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Ethan</w:t>
      </w:r>
      <w:r>
        <w:rPr>
          <w:spacing w:val="3"/>
          <w:w w:val="110"/>
        </w:rPr>
        <w:t> </w:t>
      </w:r>
      <w:r>
        <w:rPr>
          <w:color w:val="646464"/>
          <w:spacing w:val="-2"/>
          <w:w w:val="110"/>
        </w:rPr>
        <w:t>Martinez</w:t>
      </w:r>
    </w:p>
    <w:p>
      <w:pPr>
        <w:pStyle w:val="BodyText"/>
        <w:spacing w:before="100"/>
        <w:ind w:left="0" w:firstLine="0"/>
        <w:rPr>
          <w:rFonts w:ascii="Microsoft Sans Serif"/>
          <w:sz w:val="20"/>
        </w:rPr>
      </w:pPr>
    </w:p>
    <w:p>
      <w:pPr>
        <w:spacing w:before="0"/>
        <w:ind w:left="3927" w:right="158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Enthusiastic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candidate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eager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support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camp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2"/>
          <w:sz w:val="20"/>
        </w:rPr>
        <w:t>activities</w:t>
      </w:r>
    </w:p>
    <w:p>
      <w:pPr>
        <w:spacing w:line="297" w:lineRule="auto" w:before="40"/>
        <w:ind w:left="3927" w:right="155" w:firstLine="0"/>
        <w:jc w:val="center"/>
        <w:rPr>
          <w:sz w:val="20"/>
        </w:rPr>
      </w:pPr>
      <w:r>
        <w:rPr>
          <w:color w:val="FFFFFF"/>
          <w:sz w:val="20"/>
        </w:rPr>
        <w:t>Motivated individual with volunteer experience working with children and a passion for creating fun, safe camp environments.</w:t>
      </w:r>
    </w:p>
    <w:p>
      <w:pPr>
        <w:pStyle w:val="BodyText"/>
        <w:spacing w:before="265"/>
        <w:ind w:left="0" w:firstLine="0"/>
        <w:rPr>
          <w:sz w:val="31"/>
        </w:rPr>
      </w:pPr>
    </w:p>
    <w:p>
      <w:pPr>
        <w:pStyle w:val="Heading1"/>
        <w:ind w:left="4129"/>
      </w:pPr>
      <w:r>
        <w:rPr>
          <w:w w:val="90"/>
        </w:rPr>
        <w:t>PROFESSIONAL</w:t>
      </w:r>
      <w:r>
        <w:rPr>
          <w:spacing w:val="54"/>
        </w:rPr>
        <w:t> </w:t>
      </w:r>
      <w:r>
        <w:rPr>
          <w:spacing w:val="-2"/>
        </w:rPr>
        <w:t>EXPERIENCE</w:t>
      </w:r>
    </w:p>
    <w:p>
      <w:pPr>
        <w:spacing w:before="152"/>
        <w:ind w:left="4129" w:right="0" w:firstLine="0"/>
        <w:jc w:val="left"/>
        <w:rPr>
          <w:sz w:val="20"/>
        </w:rPr>
      </w:pPr>
      <w:r>
        <w:rPr>
          <w:sz w:val="20"/>
        </w:rPr>
        <w:t>Youth</w:t>
      </w:r>
      <w:r>
        <w:rPr>
          <w:spacing w:val="10"/>
          <w:sz w:val="20"/>
        </w:rPr>
        <w:t> </w:t>
      </w:r>
      <w:r>
        <w:rPr>
          <w:sz w:val="20"/>
        </w:rPr>
        <w:t>Camp</w:t>
      </w:r>
      <w:r>
        <w:rPr>
          <w:spacing w:val="11"/>
          <w:sz w:val="20"/>
        </w:rPr>
        <w:t> </w:t>
      </w:r>
      <w:r>
        <w:rPr>
          <w:sz w:val="20"/>
        </w:rPr>
        <w:t>Counselor</w:t>
      </w:r>
      <w:r>
        <w:rPr>
          <w:spacing w:val="10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Horizon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Adventures</w:t>
      </w:r>
      <w:r>
        <w:rPr>
          <w:color w:val="134E5C"/>
          <w:spacing w:val="11"/>
          <w:sz w:val="20"/>
        </w:rPr>
        <w:t> </w:t>
      </w:r>
      <w:r>
        <w:rPr>
          <w:color w:val="134E5C"/>
          <w:sz w:val="20"/>
        </w:rPr>
        <w:t>Camp,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Chicago,</w:t>
      </w:r>
      <w:r>
        <w:rPr>
          <w:color w:val="134E5C"/>
          <w:spacing w:val="11"/>
          <w:sz w:val="20"/>
        </w:rPr>
        <w:t> </w:t>
      </w:r>
      <w:r>
        <w:rPr>
          <w:color w:val="134E5C"/>
          <w:spacing w:val="-5"/>
          <w:sz w:val="20"/>
        </w:rPr>
        <w:t>IL</w:t>
      </w:r>
    </w:p>
    <w:p>
      <w:pPr>
        <w:pStyle w:val="BodyText"/>
        <w:spacing w:line="144" w:lineRule="exact" w:before="29"/>
        <w:ind w:left="4129" w:firstLine="0"/>
      </w:pPr>
      <w:r>
        <w:rPr>
          <w:color w:val="134E5C"/>
          <w:w w:val="105"/>
        </w:rPr>
        <w:t>June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2022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2025</w:t>
      </w:r>
    </w:p>
    <w:p>
      <w:pPr>
        <w:spacing w:after="0" w:line="144" w:lineRule="exact"/>
        <w:sectPr>
          <w:type w:val="continuous"/>
          <w:pgSz w:w="11920" w:h="16860"/>
          <w:pgMar w:top="740" w:bottom="280" w:left="280" w:right="360"/>
        </w:sectPr>
      </w:pPr>
    </w:p>
    <w:p>
      <w:pPr>
        <w:pStyle w:val="Heading1"/>
        <w:spacing w:before="9"/>
      </w:pPr>
      <w:r>
        <w:rPr>
          <w:spacing w:val="-2"/>
        </w:rPr>
        <w:t>CONTACT</w:t>
      </w:r>
    </w:p>
    <w:p>
      <w:pPr>
        <w:spacing w:before="198"/>
        <w:ind w:left="743" w:right="0" w:firstLine="0"/>
        <w:jc w:val="left"/>
        <w:rPr>
          <w:sz w:val="20"/>
        </w:rPr>
      </w:pPr>
      <w:r>
        <w:rPr>
          <w:color w:val="134E5C"/>
          <w:sz w:val="20"/>
        </w:rPr>
        <w:t>(123)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456-</w:t>
      </w:r>
      <w:r>
        <w:rPr>
          <w:color w:val="134E5C"/>
          <w:spacing w:val="-4"/>
          <w:sz w:val="20"/>
        </w:rPr>
        <w:t>7890</w:t>
      </w:r>
    </w:p>
    <w:p>
      <w:pPr>
        <w:spacing w:line="420" w:lineRule="atLeast" w:before="15"/>
        <w:ind w:left="743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email@example.com</w:t>
        </w:r>
      </w:hyperlink>
      <w:r>
        <w:rPr>
          <w:color w:val="134E5C"/>
          <w:spacing w:val="-2"/>
          <w:sz w:val="20"/>
        </w:rPr>
        <w:t> LinkedIn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61" w:lineRule="auto" w:before="201" w:after="0"/>
        <w:ind w:left="409" w:right="974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Lead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leadership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development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workshops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teenagers,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improving conﬁdence and teamwork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104" w:after="0"/>
        <w:ind w:left="408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Organized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wilderness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survival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challenges,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increasing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participation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5"/>
          <w:w w:val="105"/>
          <w:sz w:val="18"/>
        </w:rPr>
        <w:t>30%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61" w:lineRule="auto" w:before="123" w:after="0"/>
        <w:ind w:left="409" w:right="137" w:hanging="298"/>
        <w:jc w:val="left"/>
        <w:rPr>
          <w:sz w:val="18"/>
        </w:rPr>
      </w:pPr>
      <w:r>
        <w:rPr>
          <w:color w:val="134E5C"/>
          <w:w w:val="105"/>
          <w:sz w:val="18"/>
        </w:rPr>
        <w:t>Provide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one-on-one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mentorship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campers,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earning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recognition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fostering personal growth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40" w:bottom="280" w:left="280" w:right="360"/>
          <w:cols w:num="2" w:equalWidth="0">
            <w:col w:w="2696" w:space="1675"/>
            <w:col w:w="6909"/>
          </w:cols>
        </w:sectPr>
      </w:pPr>
    </w:p>
    <w:p>
      <w:pPr>
        <w:spacing w:before="205"/>
        <w:ind w:left="743" w:right="0" w:firstLine="0"/>
        <w:jc w:val="left"/>
        <w:rPr>
          <w:sz w:val="20"/>
        </w:rPr>
      </w:pPr>
      <w:r>
        <w:rPr>
          <w:color w:val="134E5C"/>
          <w:sz w:val="20"/>
        </w:rPr>
        <w:t>Chicago,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IL</w:t>
      </w:r>
    </w:p>
    <w:p>
      <w:pPr>
        <w:spacing w:before="40"/>
        <w:ind w:left="74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Assistant</w:t>
      </w:r>
      <w:r>
        <w:rPr>
          <w:spacing w:val="9"/>
          <w:sz w:val="20"/>
        </w:rPr>
        <w:t> </w:t>
      </w:r>
      <w:r>
        <w:rPr>
          <w:sz w:val="20"/>
        </w:rPr>
        <w:t>Group</w:t>
      </w:r>
      <w:r>
        <w:rPr>
          <w:spacing w:val="9"/>
          <w:sz w:val="20"/>
        </w:rPr>
        <w:t> </w:t>
      </w:r>
      <w:r>
        <w:rPr>
          <w:sz w:val="20"/>
        </w:rPr>
        <w:t>Leader</w:t>
      </w:r>
      <w:r>
        <w:rPr>
          <w:spacing w:val="9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Future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Leaders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Program,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Chicago,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IL</w:t>
      </w:r>
    </w:p>
    <w:p>
      <w:pPr>
        <w:pStyle w:val="BodyText"/>
        <w:spacing w:before="28"/>
        <w:ind w:left="743" w:firstLine="0"/>
      </w:pPr>
      <w:r>
        <w:rPr>
          <w:color w:val="134E5C"/>
          <w:w w:val="105"/>
        </w:rPr>
        <w:t>June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2018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May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2020</w:t>
      </w:r>
    </w:p>
    <w:p>
      <w:pPr>
        <w:spacing w:after="0"/>
        <w:sectPr>
          <w:type w:val="continuous"/>
          <w:pgSz w:w="11920" w:h="16860"/>
          <w:pgMar w:top="740" w:bottom="280" w:left="280" w:right="360"/>
          <w:cols w:num="2" w:equalWidth="0">
            <w:col w:w="1818" w:space="1567"/>
            <w:col w:w="7895"/>
          </w:cols>
        </w:sectPr>
      </w:pPr>
    </w:p>
    <w:p>
      <w:pPr>
        <w:pStyle w:val="BodyText"/>
        <w:spacing w:before="235"/>
        <w:ind w:left="0" w:firstLine="0"/>
        <w:rPr>
          <w:sz w:val="31"/>
        </w:rPr>
      </w:pPr>
    </w:p>
    <w:p>
      <w:pPr>
        <w:pStyle w:val="Heading1"/>
      </w:pPr>
      <w:r>
        <w:rPr>
          <w:w w:val="90"/>
        </w:rPr>
        <w:t>KEY</w:t>
      </w:r>
      <w:r>
        <w:rPr>
          <w:spacing w:val="-4"/>
        </w:rPr>
        <w:t> </w:t>
      </w:r>
      <w:r>
        <w:rPr>
          <w:spacing w:val="-2"/>
          <w:w w:val="90"/>
        </w:rPr>
        <w:t>SKILLS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138" w:after="0"/>
        <w:ind w:left="408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Helped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plan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facilitate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after-school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programs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focused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leadership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61" w:lineRule="auto" w:before="123" w:after="0"/>
        <w:ind w:left="409" w:right="740" w:hanging="298"/>
        <w:jc w:val="left"/>
        <w:rPr>
          <w:sz w:val="18"/>
        </w:rPr>
      </w:pPr>
      <w:r>
        <w:rPr>
          <w:color w:val="134E5C"/>
          <w:w w:val="105"/>
          <w:sz w:val="18"/>
        </w:rPr>
        <w:t>Supported program participants in achieving academic and personal </w:t>
      </w:r>
      <w:r>
        <w:rPr>
          <w:color w:val="134E5C"/>
          <w:spacing w:val="-2"/>
          <w:w w:val="105"/>
          <w:sz w:val="18"/>
        </w:rPr>
        <w:t>milestones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740" w:bottom="280" w:left="280" w:right="360"/>
          <w:cols w:num="2" w:equalWidth="0">
            <w:col w:w="1747" w:space="2624"/>
            <w:col w:w="6909"/>
          </w:cols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86" w:after="0"/>
        <w:ind w:left="594" w:right="0" w:hanging="297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105025"/>
                                </a:moveTo>
                                <a:lnTo>
                                  <a:pt x="0" y="2105025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105025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lnTo>
                                  <a:pt x="5091684" y="12954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639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6391275">
                                <a:moveTo>
                                  <a:pt x="2466974" y="6391274"/>
                                </a:moveTo>
                                <a:lnTo>
                                  <a:pt x="0" y="63912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639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248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5242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0806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1295400"/>
                            <a:ext cx="54063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809625">
                                <a:moveTo>
                                  <a:pt x="5406008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1050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0112" id="docshapegroup1" coordorigin="0,0" coordsize="11919,16858">
                <v:shape style="position:absolute;left:3899;top:0;width:8019;height:16858" id="docshape2" coordorigin="3900,0" coordsize="8019,16858" path="m11918,3315l3900,3315,3900,16858,11918,16858,11918,3315xm11918,0l3900,0,3900,2040,11918,2040,11918,0xe" filled="true" fillcolor="#f5f5f5" stroked="false">
                  <v:path arrowok="t"/>
                  <v:fill type="solid"/>
                </v:shape>
                <v:rect style="position:absolute;left:0;top:0;width:3885;height:10065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6" o:title=""/>
                </v:shape>
                <v:shape style="position:absolute;left:585;top:5115;width:317;height:317" type="#_x0000_t75" id="docshape5" stroked="false">
                  <v:imagedata r:id="rId7" o:title=""/>
                </v:shape>
                <v:shape style="position:absolute;left:605;top:5550;width:275;height:317" type="#_x0000_t75" id="docshape6" stroked="false">
                  <v:imagedata r:id="rId8" o:title=""/>
                </v:shape>
                <v:shape style="position:absolute;left:586;top:5970;width:315;height:317" type="#_x0000_t75" id="docshape7" stroked="false">
                  <v:imagedata r:id="rId9" o:title=""/>
                </v:shape>
                <v:shape style="position:absolute;left:585;top:6426;width:317;height:274" type="#_x0000_t75" id="docshape8" stroked="false">
                  <v:imagedata r:id="rId10" o:title=""/>
                </v:shape>
                <v:rect style="position:absolute;left:3405;top:2040;width:8514;height:1275" id="docshape9" filled="true" fillcolor="#785e93" stroked="false">
                  <v:fill type="solid"/>
                </v:rect>
                <v:shape style="position:absolute;left:3405;top:3315;width:480;height:600" id="docshape10" coordorigin="3405,3315" coordsize="480,600" path="m3885,3915l3405,3315,3885,3315,3885,391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pacing w:val="-2"/>
          <w:sz w:val="18"/>
        </w:rPr>
        <w:t>Team</w:t>
      </w:r>
      <w:r>
        <w:rPr>
          <w:color w:val="134E5C"/>
          <w:spacing w:val="-11"/>
          <w:sz w:val="18"/>
        </w:rPr>
        <w:t> </w:t>
      </w:r>
      <w:r>
        <w:rPr>
          <w:color w:val="134E5C"/>
          <w:spacing w:val="-2"/>
          <w:sz w:val="18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23" w:after="0"/>
        <w:ind w:left="594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Camper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mentorship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23" w:after="0"/>
        <w:ind w:left="594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Conﬂict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resolution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13" w:after="0"/>
        <w:ind w:left="594" w:right="0" w:hanging="297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Outdoor</w:t>
      </w:r>
      <w:r>
        <w:rPr>
          <w:color w:val="134E5C"/>
          <w:spacing w:val="-11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education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08" w:after="0"/>
        <w:ind w:left="594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Activity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scheduling</w:t>
      </w:r>
    </w:p>
    <w:p>
      <w:pPr>
        <w:pStyle w:val="Heading1"/>
        <w:spacing w:before="204"/>
        <w:ind w:left="297"/>
      </w:pPr>
      <w:r>
        <w:rPr/>
        <w:br w:type="column"/>
      </w:r>
      <w:r>
        <w:rPr>
          <w:spacing w:val="-2"/>
        </w:rPr>
        <w:t>EDUCATION</w:t>
      </w:r>
    </w:p>
    <w:p>
      <w:pPr>
        <w:spacing w:before="137"/>
        <w:ind w:left="297" w:right="0" w:firstLine="0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Arts</w:t>
      </w:r>
      <w:r>
        <w:rPr>
          <w:spacing w:val="6"/>
          <w:sz w:val="20"/>
        </w:rPr>
        <w:t> </w:t>
      </w:r>
      <w:r>
        <w:rPr>
          <w:sz w:val="20"/>
        </w:rPr>
        <w:t>(B.A.)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Psychology</w:t>
      </w:r>
    </w:p>
    <w:p>
      <w:pPr>
        <w:pStyle w:val="BodyText"/>
        <w:spacing w:before="44"/>
        <w:ind w:left="297" w:firstLine="0"/>
      </w:pPr>
      <w:r>
        <w:rPr>
          <w:color w:val="134E5C"/>
          <w:spacing w:val="-2"/>
          <w:w w:val="105"/>
        </w:rPr>
        <w:t>University of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2"/>
          <w:w w:val="105"/>
        </w:rPr>
        <w:t>Illinois, Urbana-Champaign,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2"/>
          <w:w w:val="105"/>
        </w:rPr>
        <w:t>IL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2"/>
          <w:w w:val="105"/>
        </w:rPr>
        <w:t>| May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4"/>
          <w:w w:val="105"/>
        </w:rPr>
        <w:t>2017</w:t>
      </w:r>
    </w:p>
    <w:sectPr>
      <w:type w:val="continuous"/>
      <w:pgSz w:w="11920" w:h="16860"/>
      <w:pgMar w:top="740" w:bottom="280" w:left="280" w:right="360"/>
      <w:cols w:num="2" w:equalWidth="0">
        <w:col w:w="2288" w:space="1544"/>
        <w:col w:w="74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4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9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9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89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19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48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594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4399"/>
    </w:pPr>
    <w:rPr>
      <w:rFonts w:ascii="Microsoft Sans Serif" w:hAnsi="Microsoft Sans Serif" w:eastAsia="Microsoft Sans Serif" w:cs="Microsoft Sans Serif"/>
      <w:sz w:val="91"/>
      <w:szCs w:val="9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4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2025-05-14T06:00:29Z</dcterms:created>
  <dcterms:modified xsi:type="dcterms:W3CDTF">2025-05-14T06:00:29Z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2025-05-14T00:00:00Z</vt:filetime>
  </property>
  <property fmtid="{D5CDD505-2E9C-101B-9397-08002B2CF9AE}" pid="5" name="Producer">
    <vt:lpwstr>Skia/PDF m121</vt:lpwstr>
  </property>
</Properties>
</file>