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64"/>
        <w:ind w:left="0"/>
        <w:rPr>
          <w:rFonts w:ascii="Times New Roman"/>
          <w:sz w:val="74"/>
        </w:rPr>
      </w:pPr>
    </w:p>
    <w:p>
      <w:pPr>
        <w:pStyle w:val="Title"/>
      </w:pPr>
      <w:r>
        <w:rPr/>
        <w:t>Megan</w:t>
      </w:r>
      <w:r>
        <w:rPr>
          <w:spacing w:val="10"/>
        </w:rPr>
        <w:t> </w:t>
      </w:r>
      <w:r>
        <w:rPr>
          <w:spacing w:val="-2"/>
        </w:rPr>
        <w:t>Rogers</w:t>
      </w:r>
    </w:p>
    <w:p>
      <w:pPr>
        <w:spacing w:line="186" w:lineRule="exact" w:before="0"/>
        <w:ind w:left="278" w:right="0" w:firstLine="0"/>
        <w:jc w:val="left"/>
        <w:rPr>
          <w:rFonts w:ascii="Tahoma" w:hAnsi="Tahoma"/>
          <w:b/>
          <w:sz w:val="16"/>
        </w:rPr>
      </w:pPr>
      <w:r>
        <w:rPr>
          <w:rFonts w:ascii="Tahoma" w:hAnsi="Tahoma"/>
          <w:b/>
          <w:w w:val="95"/>
          <w:sz w:val="16"/>
        </w:rPr>
        <w:t>City,</w:t>
      </w:r>
      <w:r>
        <w:rPr>
          <w:rFonts w:ascii="Tahoma" w:hAnsi="Tahoma"/>
          <w:b/>
          <w:spacing w:val="13"/>
          <w:sz w:val="16"/>
        </w:rPr>
        <w:t> </w:t>
      </w:r>
      <w:r>
        <w:rPr>
          <w:rFonts w:ascii="Tahoma" w:hAnsi="Tahoma"/>
          <w:b/>
          <w:w w:val="95"/>
          <w:sz w:val="16"/>
        </w:rPr>
        <w:t>ST</w:t>
      </w:r>
      <w:r>
        <w:rPr>
          <w:rFonts w:ascii="Tahoma" w:hAnsi="Tahoma"/>
          <w:b/>
          <w:spacing w:val="13"/>
          <w:sz w:val="16"/>
        </w:rPr>
        <w:t> </w:t>
      </w:r>
      <w:r>
        <w:rPr>
          <w:rFonts w:ascii="Tahoma" w:hAnsi="Tahoma"/>
          <w:b/>
          <w:w w:val="95"/>
          <w:sz w:val="16"/>
        </w:rPr>
        <w:t>12345</w:t>
      </w:r>
      <w:r>
        <w:rPr>
          <w:rFonts w:ascii="Tahoma" w:hAnsi="Tahoma"/>
          <w:b/>
          <w:spacing w:val="40"/>
          <w:sz w:val="16"/>
        </w:rPr>
        <w:t> </w:t>
      </w:r>
      <w:r>
        <w:rPr>
          <w:w w:val="95"/>
          <w:sz w:val="16"/>
        </w:rPr>
        <w:t>|</w:t>
      </w:r>
      <w:r>
        <w:rPr>
          <w:spacing w:val="42"/>
          <w:sz w:val="16"/>
        </w:rPr>
        <w:t> </w:t>
      </w:r>
      <w:r>
        <w:rPr>
          <w:rFonts w:ascii="Tahoma" w:hAnsi="Tahoma"/>
          <w:b/>
          <w:w w:val="95"/>
          <w:sz w:val="16"/>
        </w:rPr>
        <w:t>(123)</w:t>
      </w:r>
      <w:r>
        <w:rPr>
          <w:rFonts w:ascii="Tahoma" w:hAnsi="Tahoma"/>
          <w:b/>
          <w:spacing w:val="13"/>
          <w:sz w:val="16"/>
        </w:rPr>
        <w:t> </w:t>
      </w:r>
      <w:r>
        <w:rPr>
          <w:rFonts w:ascii="Tahoma" w:hAnsi="Tahoma"/>
          <w:b/>
          <w:w w:val="95"/>
          <w:sz w:val="16"/>
        </w:rPr>
        <w:t>456‑7890</w:t>
      </w:r>
      <w:r>
        <w:rPr>
          <w:rFonts w:ascii="Tahoma" w:hAnsi="Tahoma"/>
          <w:b/>
          <w:spacing w:val="40"/>
          <w:sz w:val="16"/>
        </w:rPr>
        <w:t> </w:t>
      </w:r>
      <w:r>
        <w:rPr>
          <w:w w:val="95"/>
          <w:sz w:val="16"/>
        </w:rPr>
        <w:t>|</w:t>
      </w:r>
      <w:r>
        <w:rPr>
          <w:spacing w:val="42"/>
          <w:sz w:val="16"/>
        </w:rPr>
        <w:t> </w:t>
      </w:r>
      <w:hyperlink r:id="rId5">
        <w:r>
          <w:rPr>
            <w:rFonts w:ascii="Tahoma" w:hAnsi="Tahoma"/>
            <w:b/>
            <w:w w:val="95"/>
            <w:sz w:val="16"/>
          </w:rPr>
          <w:t>email@example.com</w:t>
        </w:r>
      </w:hyperlink>
      <w:r>
        <w:rPr>
          <w:rFonts w:ascii="Tahoma" w:hAnsi="Tahoma"/>
          <w:b/>
          <w:spacing w:val="39"/>
          <w:sz w:val="16"/>
        </w:rPr>
        <w:t> </w:t>
      </w:r>
      <w:r>
        <w:rPr>
          <w:w w:val="95"/>
          <w:sz w:val="16"/>
        </w:rPr>
        <w:t>|</w:t>
      </w:r>
      <w:r>
        <w:rPr>
          <w:spacing w:val="42"/>
          <w:sz w:val="16"/>
        </w:rPr>
        <w:t> </w:t>
      </w:r>
      <w:r>
        <w:rPr>
          <w:rFonts w:ascii="Tahoma" w:hAnsi="Tahoma"/>
          <w:b/>
          <w:w w:val="95"/>
          <w:sz w:val="16"/>
        </w:rPr>
        <w:t>LinkedIn</w:t>
      </w:r>
      <w:r>
        <w:rPr>
          <w:rFonts w:ascii="Tahoma" w:hAnsi="Tahoma"/>
          <w:b/>
          <w:spacing w:val="14"/>
          <w:sz w:val="16"/>
        </w:rPr>
        <w:t> </w:t>
      </w:r>
      <w:r>
        <w:rPr>
          <w:rFonts w:ascii="Tahoma" w:hAnsi="Tahoma"/>
          <w:b/>
          <w:w w:val="85"/>
          <w:sz w:val="16"/>
        </w:rPr>
        <w:t>|</w:t>
      </w:r>
      <w:r>
        <w:rPr>
          <w:rFonts w:ascii="Tahoma" w:hAnsi="Tahoma"/>
          <w:b/>
          <w:spacing w:val="13"/>
          <w:sz w:val="16"/>
        </w:rPr>
        <w:t> </w:t>
      </w:r>
      <w:r>
        <w:rPr>
          <w:rFonts w:ascii="Tahoma" w:hAnsi="Tahoma"/>
          <w:b/>
          <w:spacing w:val="-2"/>
          <w:w w:val="95"/>
          <w:sz w:val="16"/>
        </w:rPr>
        <w:t>Portfolio</w:t>
      </w:r>
    </w:p>
    <w:p>
      <w:pPr>
        <w:pStyle w:val="BodyText"/>
        <w:spacing w:before="103"/>
        <w:ind w:left="0"/>
        <w:rPr>
          <w:rFonts w:ascii="Tahoma"/>
          <w:b/>
        </w:rPr>
      </w:pPr>
    </w:p>
    <w:p>
      <w:pPr>
        <w:pStyle w:val="BodyText"/>
        <w:spacing w:line="292" w:lineRule="auto"/>
        <w:ind w:left="278"/>
      </w:pPr>
      <w:r>
        <w:rPr>
          <w:w w:val="105"/>
        </w:rPr>
        <w:t>Compassionate</w:t>
      </w:r>
      <w:r>
        <w:rPr>
          <w:spacing w:val="28"/>
          <w:w w:val="105"/>
        </w:rPr>
        <w:t> </w:t>
      </w:r>
      <w:r>
        <w:rPr>
          <w:w w:val="105"/>
        </w:rPr>
        <w:t>newcomer</w:t>
      </w:r>
      <w:r>
        <w:rPr>
          <w:spacing w:val="28"/>
          <w:w w:val="105"/>
        </w:rPr>
        <w:t> </w:t>
      </w:r>
      <w:r>
        <w:rPr>
          <w:w w:val="105"/>
        </w:rPr>
        <w:t>to</w:t>
      </w:r>
      <w:r>
        <w:rPr>
          <w:spacing w:val="28"/>
          <w:w w:val="105"/>
        </w:rPr>
        <w:t> </w:t>
      </w:r>
      <w:r>
        <w:rPr>
          <w:w w:val="105"/>
        </w:rPr>
        <w:t>caregiving</w:t>
      </w:r>
      <w:r>
        <w:rPr>
          <w:spacing w:val="28"/>
          <w:w w:val="105"/>
        </w:rPr>
        <w:t> </w:t>
      </w:r>
      <w:r>
        <w:rPr>
          <w:w w:val="105"/>
        </w:rPr>
        <w:t>seeking</w:t>
      </w:r>
      <w:r>
        <w:rPr>
          <w:spacing w:val="28"/>
          <w:w w:val="105"/>
        </w:rPr>
        <w:t> </w:t>
      </w:r>
      <w:r>
        <w:rPr>
          <w:w w:val="105"/>
        </w:rPr>
        <w:t>to</w:t>
      </w:r>
      <w:r>
        <w:rPr>
          <w:spacing w:val="28"/>
          <w:w w:val="105"/>
        </w:rPr>
        <w:t> </w:t>
      </w:r>
      <w:r>
        <w:rPr>
          <w:w w:val="105"/>
        </w:rPr>
        <w:t>transition</w:t>
      </w:r>
      <w:r>
        <w:rPr>
          <w:spacing w:val="28"/>
          <w:w w:val="105"/>
        </w:rPr>
        <w:t> </w:t>
      </w:r>
      <w:r>
        <w:rPr>
          <w:w w:val="105"/>
        </w:rPr>
        <w:t>transferable</w:t>
      </w:r>
      <w:r>
        <w:rPr>
          <w:spacing w:val="28"/>
          <w:w w:val="105"/>
        </w:rPr>
        <w:t> </w:t>
      </w:r>
      <w:r>
        <w:rPr>
          <w:w w:val="105"/>
        </w:rPr>
        <w:t>skills</w:t>
      </w:r>
      <w:r>
        <w:rPr>
          <w:spacing w:val="28"/>
          <w:w w:val="105"/>
        </w:rPr>
        <w:t> </w:t>
      </w:r>
      <w:r>
        <w:rPr>
          <w:w w:val="105"/>
        </w:rPr>
        <w:t>from</w:t>
      </w:r>
      <w:r>
        <w:rPr>
          <w:spacing w:val="28"/>
          <w:w w:val="105"/>
        </w:rPr>
        <w:t> </w:t>
      </w:r>
      <w:r>
        <w:rPr>
          <w:w w:val="105"/>
        </w:rPr>
        <w:t>volunteer</w:t>
      </w:r>
      <w:r>
        <w:rPr>
          <w:spacing w:val="28"/>
          <w:w w:val="105"/>
        </w:rPr>
        <w:t> </w:t>
      </w:r>
      <w:r>
        <w:rPr>
          <w:w w:val="105"/>
        </w:rPr>
        <w:t>roles</w:t>
      </w:r>
      <w:r>
        <w:rPr>
          <w:spacing w:val="28"/>
          <w:w w:val="105"/>
        </w:rPr>
        <w:t> </w:t>
      </w:r>
      <w:r>
        <w:rPr>
          <w:w w:val="105"/>
        </w:rPr>
        <w:t>into</w:t>
      </w:r>
      <w:r>
        <w:rPr>
          <w:spacing w:val="28"/>
          <w:w w:val="105"/>
        </w:rPr>
        <w:t> </w:t>
      </w:r>
      <w:r>
        <w:rPr>
          <w:w w:val="105"/>
        </w:rPr>
        <w:t>professional</w:t>
      </w:r>
      <w:r>
        <w:rPr>
          <w:spacing w:val="28"/>
          <w:w w:val="105"/>
        </w:rPr>
        <w:t> </w:t>
      </w:r>
      <w:r>
        <w:rPr>
          <w:w w:val="105"/>
        </w:rPr>
        <w:t>care. Experienced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youth</w:t>
      </w:r>
      <w:r>
        <w:rPr>
          <w:spacing w:val="40"/>
          <w:w w:val="105"/>
        </w:rPr>
        <w:t> </w:t>
      </w:r>
      <w:r>
        <w:rPr>
          <w:w w:val="105"/>
        </w:rPr>
        <w:t>mentorship,</w:t>
      </w:r>
      <w:r>
        <w:rPr>
          <w:spacing w:val="40"/>
          <w:w w:val="105"/>
        </w:rPr>
        <w:t> </w:t>
      </w:r>
      <w:r>
        <w:rPr>
          <w:w w:val="105"/>
        </w:rPr>
        <w:t>basic</w:t>
      </w:r>
      <w:r>
        <w:rPr>
          <w:spacing w:val="40"/>
          <w:w w:val="105"/>
        </w:rPr>
        <w:t> </w:t>
      </w:r>
      <w:r>
        <w:rPr>
          <w:w w:val="105"/>
        </w:rPr>
        <w:t>first</w:t>
      </w:r>
      <w:r>
        <w:rPr>
          <w:spacing w:val="40"/>
          <w:w w:val="105"/>
        </w:rPr>
        <w:t> </w:t>
      </w:r>
      <w:r>
        <w:rPr>
          <w:w w:val="105"/>
        </w:rPr>
        <w:t>aid,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strong</w:t>
      </w:r>
      <w:r>
        <w:rPr>
          <w:spacing w:val="40"/>
          <w:w w:val="105"/>
        </w:rPr>
        <w:t> </w:t>
      </w:r>
      <w:r>
        <w:rPr>
          <w:w w:val="105"/>
        </w:rPr>
        <w:t>communication.</w:t>
      </w:r>
    </w:p>
    <w:p>
      <w:pPr>
        <w:pStyle w:val="BodyText"/>
        <w:spacing w:before="143"/>
        <w:ind w:left="0"/>
      </w:pPr>
    </w:p>
    <w:p>
      <w:pPr>
        <w:pStyle w:val="Heading1"/>
      </w:pPr>
      <w:r>
        <w:rPr>
          <w:rFonts w:ascii="Ryo Clean PlusN B"/>
          <w:b/>
          <w:spacing w:val="4"/>
          <w:w w:val="90"/>
          <w:sz w:val="28"/>
        </w:rPr>
        <w:t>P</w:t>
      </w:r>
      <w:r>
        <w:rPr>
          <w:spacing w:val="4"/>
          <w:w w:val="90"/>
        </w:rPr>
        <w:t>ROFESSIONAL</w:t>
      </w:r>
      <w:r>
        <w:rPr>
          <w:spacing w:val="58"/>
        </w:rPr>
        <w:t> </w:t>
      </w:r>
      <w:r>
        <w:rPr>
          <w:rFonts w:ascii="Ryo Clean PlusN B"/>
          <w:b/>
          <w:spacing w:val="-2"/>
          <w:sz w:val="28"/>
        </w:rPr>
        <w:t>E</w:t>
      </w:r>
      <w:r>
        <w:rPr>
          <w:spacing w:val="-2"/>
        </w:rPr>
        <w:t>XPERIENCE</w:t>
      </w:r>
    </w:p>
    <w:p>
      <w:pPr>
        <w:pStyle w:val="BodyText"/>
        <w:spacing w:before="130"/>
      </w:pPr>
      <w:r>
        <w:rPr>
          <w:w w:val="105"/>
        </w:rPr>
        <w:t>Volunteer</w:t>
      </w:r>
      <w:r>
        <w:rPr>
          <w:spacing w:val="11"/>
          <w:w w:val="105"/>
        </w:rPr>
        <w:t> </w:t>
      </w:r>
      <w:r>
        <w:rPr>
          <w:w w:val="105"/>
        </w:rPr>
        <w:t>Caregiver</w:t>
      </w:r>
      <w:r>
        <w:rPr>
          <w:spacing w:val="38"/>
          <w:w w:val="105"/>
        </w:rPr>
        <w:t> </w:t>
      </w:r>
      <w:r>
        <w:rPr>
          <w:w w:val="105"/>
        </w:rPr>
        <w:t>|</w:t>
      </w:r>
      <w:r>
        <w:rPr>
          <w:spacing w:val="38"/>
          <w:w w:val="105"/>
        </w:rPr>
        <w:t> </w:t>
      </w:r>
      <w:r>
        <w:rPr>
          <w:w w:val="105"/>
        </w:rPr>
        <w:t>September</w:t>
      </w:r>
      <w:r>
        <w:rPr>
          <w:spacing w:val="12"/>
          <w:w w:val="105"/>
        </w:rPr>
        <w:t> </w:t>
      </w:r>
      <w:r>
        <w:rPr>
          <w:w w:val="105"/>
        </w:rPr>
        <w:t>2021</w:t>
      </w:r>
      <w:r>
        <w:rPr>
          <w:spacing w:val="11"/>
          <w:w w:val="105"/>
        </w:rPr>
        <w:t> </w:t>
      </w:r>
      <w:r>
        <w:rPr>
          <w:w w:val="105"/>
        </w:rPr>
        <w:t>–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41"/>
      </w:pPr>
      <w:r>
        <w:rPr>
          <w:w w:val="105"/>
        </w:rPr>
        <w:t>Community</w:t>
      </w:r>
      <w:r>
        <w:rPr>
          <w:spacing w:val="16"/>
          <w:w w:val="105"/>
        </w:rPr>
        <w:t> </w:t>
      </w:r>
      <w:r>
        <w:rPr>
          <w:w w:val="105"/>
        </w:rPr>
        <w:t>Outreach,</w:t>
      </w:r>
      <w:r>
        <w:rPr>
          <w:spacing w:val="17"/>
          <w:w w:val="105"/>
        </w:rPr>
        <w:t> </w:t>
      </w:r>
      <w:r>
        <w:rPr>
          <w:w w:val="105"/>
        </w:rPr>
        <w:t>City,</w:t>
      </w:r>
      <w:r>
        <w:rPr>
          <w:spacing w:val="16"/>
          <w:w w:val="105"/>
        </w:rPr>
        <w:t> </w:t>
      </w:r>
      <w:r>
        <w:rPr>
          <w:spacing w:val="-5"/>
          <w:w w:val="105"/>
        </w:rPr>
        <w:t>ST</w:t>
      </w:r>
    </w:p>
    <w:p>
      <w:pPr>
        <w:pStyle w:val="ListParagraph"/>
        <w:numPr>
          <w:ilvl w:val="0"/>
          <w:numId w:val="1"/>
        </w:numPr>
        <w:tabs>
          <w:tab w:pos="1188" w:val="left" w:leader="none"/>
        </w:tabs>
        <w:spacing w:line="336" w:lineRule="exact" w:before="170" w:after="0"/>
        <w:ind w:left="1188" w:right="0" w:hanging="296"/>
        <w:jc w:val="left"/>
        <w:rPr>
          <w:sz w:val="16"/>
        </w:rPr>
      </w:pPr>
      <w:r>
        <w:rPr>
          <w:w w:val="105"/>
          <w:sz w:val="16"/>
        </w:rPr>
        <w:t>Assist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meal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prep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companionship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seniors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at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weekly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community</w:t>
      </w:r>
      <w:r>
        <w:rPr>
          <w:spacing w:val="21"/>
          <w:w w:val="105"/>
          <w:sz w:val="16"/>
        </w:rPr>
        <w:t> </w:t>
      </w:r>
      <w:r>
        <w:rPr>
          <w:spacing w:val="-2"/>
          <w:w w:val="105"/>
          <w:sz w:val="16"/>
        </w:rPr>
        <w:t>lunches</w:t>
      </w:r>
    </w:p>
    <w:p>
      <w:pPr>
        <w:pStyle w:val="ListParagraph"/>
        <w:numPr>
          <w:ilvl w:val="0"/>
          <w:numId w:val="1"/>
        </w:numPr>
        <w:tabs>
          <w:tab w:pos="1188" w:val="left" w:leader="none"/>
        </w:tabs>
        <w:spacing w:line="336" w:lineRule="exact" w:before="0" w:after="0"/>
        <w:ind w:left="1188" w:right="0" w:hanging="296"/>
        <w:jc w:val="left"/>
        <w:rPr>
          <w:sz w:val="16"/>
        </w:rPr>
      </w:pPr>
      <w:r>
        <w:rPr>
          <w:w w:val="105"/>
          <w:sz w:val="16"/>
        </w:rPr>
        <w:t>Facilitate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group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games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conversation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circles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20+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attendees,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improving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social</w:t>
      </w:r>
      <w:r>
        <w:rPr>
          <w:spacing w:val="27"/>
          <w:w w:val="105"/>
          <w:sz w:val="16"/>
        </w:rPr>
        <w:t> </w:t>
      </w:r>
      <w:r>
        <w:rPr>
          <w:spacing w:val="-2"/>
          <w:w w:val="105"/>
          <w:sz w:val="16"/>
        </w:rPr>
        <w:t>engagement</w:t>
      </w:r>
    </w:p>
    <w:p>
      <w:pPr>
        <w:pStyle w:val="BodyText"/>
        <w:spacing w:before="70"/>
      </w:pPr>
      <w:r>
        <w:rPr>
          <w:w w:val="105"/>
        </w:rPr>
        <w:t>Peer</w:t>
      </w:r>
      <w:r>
        <w:rPr>
          <w:spacing w:val="5"/>
          <w:w w:val="105"/>
        </w:rPr>
        <w:t> </w:t>
      </w:r>
      <w:r>
        <w:rPr>
          <w:w w:val="105"/>
        </w:rPr>
        <w:t>Tutor</w:t>
      </w:r>
      <w:r>
        <w:rPr>
          <w:spacing w:val="34"/>
          <w:w w:val="105"/>
        </w:rPr>
        <w:t> </w:t>
      </w:r>
      <w:r>
        <w:rPr>
          <w:w w:val="105"/>
        </w:rPr>
        <w:t>|</w:t>
      </w:r>
      <w:r>
        <w:rPr>
          <w:spacing w:val="33"/>
          <w:w w:val="105"/>
        </w:rPr>
        <w:t> </w:t>
      </w:r>
      <w:r>
        <w:rPr>
          <w:w w:val="105"/>
        </w:rPr>
        <w:t>August</w:t>
      </w:r>
      <w:r>
        <w:rPr>
          <w:spacing w:val="9"/>
          <w:w w:val="105"/>
        </w:rPr>
        <w:t> </w:t>
      </w:r>
      <w:r>
        <w:rPr>
          <w:w w:val="105"/>
        </w:rPr>
        <w:t>2019</w:t>
      </w:r>
      <w:r>
        <w:rPr>
          <w:spacing w:val="8"/>
          <w:w w:val="105"/>
        </w:rPr>
        <w:t> </w:t>
      </w:r>
      <w:r>
        <w:rPr>
          <w:w w:val="105"/>
        </w:rPr>
        <w:t>–</w:t>
      </w:r>
      <w:r>
        <w:rPr>
          <w:spacing w:val="9"/>
          <w:w w:val="105"/>
        </w:rPr>
        <w:t> </w:t>
      </w:r>
      <w:r>
        <w:rPr>
          <w:w w:val="105"/>
        </w:rPr>
        <w:t>June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41"/>
      </w:pPr>
      <w:r>
        <w:rPr>
          <w:w w:val="105"/>
        </w:rPr>
        <w:t>City</w:t>
      </w:r>
      <w:r>
        <w:rPr>
          <w:spacing w:val="12"/>
          <w:w w:val="105"/>
        </w:rPr>
        <w:t> </w:t>
      </w:r>
      <w:r>
        <w:rPr>
          <w:w w:val="105"/>
        </w:rPr>
        <w:t>High</w:t>
      </w:r>
      <w:r>
        <w:rPr>
          <w:spacing w:val="12"/>
          <w:w w:val="105"/>
        </w:rPr>
        <w:t> </w:t>
      </w:r>
      <w:r>
        <w:rPr>
          <w:w w:val="105"/>
        </w:rPr>
        <w:t>School,</w:t>
      </w:r>
      <w:r>
        <w:rPr>
          <w:spacing w:val="13"/>
          <w:w w:val="105"/>
        </w:rPr>
        <w:t> </w:t>
      </w:r>
      <w:r>
        <w:rPr>
          <w:w w:val="105"/>
        </w:rPr>
        <w:t>City,</w:t>
      </w:r>
      <w:r>
        <w:rPr>
          <w:spacing w:val="12"/>
          <w:w w:val="105"/>
        </w:rPr>
        <w:t> </w:t>
      </w:r>
      <w:r>
        <w:rPr>
          <w:spacing w:val="-5"/>
          <w:w w:val="105"/>
        </w:rPr>
        <w:t>ST</w:t>
      </w:r>
    </w:p>
    <w:p>
      <w:pPr>
        <w:pStyle w:val="ListParagraph"/>
        <w:numPr>
          <w:ilvl w:val="0"/>
          <w:numId w:val="1"/>
        </w:numPr>
        <w:tabs>
          <w:tab w:pos="1188" w:val="left" w:leader="none"/>
        </w:tabs>
        <w:spacing w:line="240" w:lineRule="auto" w:before="155" w:after="0"/>
        <w:ind w:left="1188" w:right="0" w:hanging="296"/>
        <w:jc w:val="left"/>
        <w:rPr>
          <w:sz w:val="16"/>
        </w:rPr>
      </w:pPr>
      <w:r>
        <w:rPr>
          <w:w w:val="105"/>
          <w:sz w:val="16"/>
        </w:rPr>
        <w:t>Provided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homework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help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students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learning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differences,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raising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grades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one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letter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grade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23"/>
          <w:w w:val="105"/>
          <w:sz w:val="16"/>
        </w:rPr>
        <w:t> </w:t>
      </w:r>
      <w:r>
        <w:rPr>
          <w:spacing w:val="-2"/>
          <w:w w:val="105"/>
          <w:sz w:val="16"/>
        </w:rPr>
        <w:t>average</w:t>
      </w:r>
    </w:p>
    <w:p>
      <w:pPr>
        <w:pStyle w:val="BodyText"/>
        <w:spacing w:before="104"/>
        <w:ind w:left="0"/>
        <w:rPr>
          <w:sz w:val="24"/>
        </w:rPr>
      </w:pPr>
    </w:p>
    <w:p>
      <w:pPr>
        <w:pStyle w:val="Heading1"/>
        <w:spacing w:before="1"/>
      </w:pPr>
      <w:r>
        <w:rPr>
          <w:rFonts w:ascii="Ryo Clean PlusN B"/>
          <w:b/>
          <w:w w:val="90"/>
          <w:sz w:val="28"/>
        </w:rPr>
        <w:t>K</w:t>
      </w:r>
      <w:r>
        <w:rPr>
          <w:w w:val="90"/>
        </w:rPr>
        <w:t>EY</w:t>
      </w:r>
      <w:r>
        <w:rPr>
          <w:spacing w:val="17"/>
        </w:rPr>
        <w:t> </w:t>
      </w:r>
      <w:r>
        <w:rPr>
          <w:rFonts w:ascii="Ryo Clean PlusN B"/>
          <w:b/>
          <w:spacing w:val="-2"/>
          <w:sz w:val="28"/>
        </w:rPr>
        <w:t>S</w:t>
      </w:r>
      <w:r>
        <w:rPr>
          <w:spacing w:val="-2"/>
        </w:rPr>
        <w:t>KILLS</w:t>
      </w:r>
    </w:p>
    <w:p>
      <w:pPr>
        <w:spacing w:after="0"/>
        <w:sectPr>
          <w:type w:val="continuous"/>
          <w:pgSz w:w="11920" w:h="16860"/>
          <w:pgMar w:top="0" w:bottom="280" w:left="800" w:right="1200"/>
        </w:sectPr>
      </w:pPr>
    </w:p>
    <w:p>
      <w:pPr>
        <w:pStyle w:val="ListParagraph"/>
        <w:numPr>
          <w:ilvl w:val="0"/>
          <w:numId w:val="2"/>
        </w:numPr>
        <w:tabs>
          <w:tab w:pos="593" w:val="left" w:leader="none"/>
        </w:tabs>
        <w:spacing w:line="336" w:lineRule="exact" w:before="49" w:after="0"/>
        <w:ind w:left="593" w:right="0" w:hanging="296"/>
        <w:jc w:val="left"/>
        <w:rPr>
          <w:sz w:val="16"/>
        </w:rPr>
      </w:pPr>
      <w:r>
        <w:rPr>
          <w:w w:val="105"/>
          <w:sz w:val="16"/>
        </w:rPr>
        <w:t>ABA</w:t>
      </w:r>
      <w:r>
        <w:rPr>
          <w:spacing w:val="8"/>
          <w:w w:val="105"/>
          <w:sz w:val="16"/>
        </w:rPr>
        <w:t> </w:t>
      </w:r>
      <w:r>
        <w:rPr>
          <w:spacing w:val="-2"/>
          <w:w w:val="105"/>
          <w:sz w:val="16"/>
        </w:rPr>
        <w:t>techniques</w:t>
      </w:r>
    </w:p>
    <w:p>
      <w:pPr>
        <w:pStyle w:val="ListParagraph"/>
        <w:numPr>
          <w:ilvl w:val="0"/>
          <w:numId w:val="2"/>
        </w:numPr>
        <w:tabs>
          <w:tab w:pos="593" w:val="left" w:leader="none"/>
        </w:tabs>
        <w:spacing w:line="315" w:lineRule="exact" w:before="0" w:after="0"/>
        <w:ind w:left="593" w:right="0" w:hanging="296"/>
        <w:jc w:val="left"/>
        <w:rPr>
          <w:sz w:val="16"/>
        </w:rPr>
      </w:pPr>
      <w:r>
        <w:rPr>
          <w:w w:val="105"/>
          <w:sz w:val="16"/>
        </w:rPr>
        <w:t>Sensory</w:t>
      </w:r>
      <w:r>
        <w:rPr>
          <w:spacing w:val="11"/>
          <w:w w:val="105"/>
          <w:sz w:val="16"/>
        </w:rPr>
        <w:t> </w:t>
      </w:r>
      <w:r>
        <w:rPr>
          <w:spacing w:val="-2"/>
          <w:w w:val="105"/>
          <w:sz w:val="16"/>
        </w:rPr>
        <w:t>integration</w:t>
      </w:r>
    </w:p>
    <w:p>
      <w:pPr>
        <w:pStyle w:val="ListParagraph"/>
        <w:numPr>
          <w:ilvl w:val="0"/>
          <w:numId w:val="2"/>
        </w:numPr>
        <w:tabs>
          <w:tab w:pos="593" w:val="left" w:leader="none"/>
        </w:tabs>
        <w:spacing w:line="336" w:lineRule="exact" w:before="0" w:after="0"/>
        <w:ind w:left="593" w:right="0" w:hanging="296"/>
        <w:jc w:val="left"/>
        <w:rPr>
          <w:sz w:val="16"/>
        </w:rPr>
      </w:pPr>
      <w:r>
        <w:rPr>
          <w:w w:val="105"/>
          <w:sz w:val="16"/>
        </w:rPr>
        <w:t>Parent</w:t>
      </w:r>
      <w:r>
        <w:rPr>
          <w:spacing w:val="3"/>
          <w:w w:val="105"/>
          <w:sz w:val="16"/>
        </w:rPr>
        <w:t> </w:t>
      </w:r>
      <w:r>
        <w:rPr>
          <w:spacing w:val="-2"/>
          <w:w w:val="105"/>
          <w:sz w:val="16"/>
        </w:rPr>
        <w:t>training</w:t>
      </w:r>
    </w:p>
    <w:p>
      <w:pPr>
        <w:pStyle w:val="ListParagraph"/>
        <w:numPr>
          <w:ilvl w:val="0"/>
          <w:numId w:val="2"/>
        </w:numPr>
        <w:tabs>
          <w:tab w:pos="593" w:val="left" w:leader="none"/>
        </w:tabs>
        <w:spacing w:line="336" w:lineRule="exact" w:before="49" w:after="0"/>
        <w:ind w:left="593" w:right="0" w:hanging="296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Behavior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data</w:t>
      </w:r>
      <w:r>
        <w:rPr>
          <w:spacing w:val="21"/>
          <w:w w:val="105"/>
          <w:sz w:val="16"/>
        </w:rPr>
        <w:t> </w:t>
      </w:r>
      <w:r>
        <w:rPr>
          <w:spacing w:val="-2"/>
          <w:w w:val="105"/>
          <w:sz w:val="16"/>
        </w:rPr>
        <w:t>tracking</w:t>
      </w:r>
    </w:p>
    <w:p>
      <w:pPr>
        <w:pStyle w:val="ListParagraph"/>
        <w:numPr>
          <w:ilvl w:val="0"/>
          <w:numId w:val="2"/>
        </w:numPr>
        <w:tabs>
          <w:tab w:pos="593" w:val="left" w:leader="none"/>
        </w:tabs>
        <w:spacing w:line="336" w:lineRule="exact" w:before="0" w:after="0"/>
        <w:ind w:left="593" w:right="0" w:hanging="296"/>
        <w:jc w:val="left"/>
        <w:rPr>
          <w:sz w:val="16"/>
        </w:rPr>
      </w:pPr>
      <w:r>
        <w:rPr>
          <w:w w:val="105"/>
          <w:sz w:val="16"/>
        </w:rPr>
        <w:t>Visual</w:t>
      </w:r>
      <w:r>
        <w:rPr>
          <w:spacing w:val="3"/>
          <w:w w:val="105"/>
          <w:sz w:val="16"/>
        </w:rPr>
        <w:t> </w:t>
      </w:r>
      <w:r>
        <w:rPr>
          <w:spacing w:val="-2"/>
          <w:w w:val="105"/>
          <w:sz w:val="16"/>
        </w:rPr>
        <w:t>schedules</w:t>
      </w:r>
    </w:p>
    <w:p>
      <w:pPr>
        <w:spacing w:after="0" w:line="336" w:lineRule="exact"/>
        <w:jc w:val="left"/>
        <w:rPr>
          <w:sz w:val="16"/>
        </w:rPr>
        <w:sectPr>
          <w:type w:val="continuous"/>
          <w:pgSz w:w="11920" w:h="16860"/>
          <w:pgMar w:top="0" w:bottom="280" w:left="800" w:right="1200"/>
          <w:cols w:num="2" w:equalWidth="0">
            <w:col w:w="2140" w:space="1328"/>
            <w:col w:w="6452"/>
          </w:cols>
        </w:sectPr>
      </w:pPr>
    </w:p>
    <w:p>
      <w:pPr>
        <w:pStyle w:val="BodyText"/>
        <w:spacing w:before="104"/>
        <w:ind w:left="0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685799</wp:posOffset>
                </wp:positionH>
                <wp:positionV relativeFrom="page">
                  <wp:posOffset>1962150</wp:posOffset>
                </wp:positionV>
                <wp:extent cx="6448425" cy="952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448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8425" h="9525">
                              <a:moveTo>
                                <a:pt x="6448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48424" y="0"/>
                              </a:lnTo>
                              <a:lnTo>
                                <a:pt x="6448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154.5pt;width:507.74996pt;height:.75pt;mso-position-horizontal-relative:page;mso-position-vertical-relative:page;z-index:15728640" id="docshape1" filled="true" fillcolor="#000000" stroked="false">
                <v:fill opacity="41379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685799</wp:posOffset>
                </wp:positionH>
                <wp:positionV relativeFrom="page">
                  <wp:posOffset>4000499</wp:posOffset>
                </wp:positionV>
                <wp:extent cx="6448425" cy="95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48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8425" h="9525">
                              <a:moveTo>
                                <a:pt x="6448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48424" y="0"/>
                              </a:lnTo>
                              <a:lnTo>
                                <a:pt x="6448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314.999969pt;width:507.74996pt;height:.75pt;mso-position-horizontal-relative:page;mso-position-vertical-relative:page;z-index:15729152" id="docshape2" filled="true" fillcolor="#000000" stroked="false">
                <v:fill opacity="41379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685799</wp:posOffset>
                </wp:positionH>
                <wp:positionV relativeFrom="page">
                  <wp:posOffset>5248274</wp:posOffset>
                </wp:positionV>
                <wp:extent cx="644842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8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8425" h="9525">
                              <a:moveTo>
                                <a:pt x="6448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48424" y="0"/>
                              </a:lnTo>
                              <a:lnTo>
                                <a:pt x="6448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413.249969pt;width:507.74996pt;height:.75pt;mso-position-horizontal-relative:page;mso-position-vertical-relative:page;z-index:15729664" id="docshape3" filled="true" fillcolor="#000000" stroked="false">
                <v:fill opacity="41379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59055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68565" cy="590550"/>
                          <a:chExt cx="7568565" cy="5905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6856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428625">
                                <a:moveTo>
                                  <a:pt x="7568183" y="428624"/>
                                </a:moveTo>
                                <a:lnTo>
                                  <a:pt x="0" y="4286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428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2F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428624"/>
                            <a:ext cx="756856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1925">
                                <a:moveTo>
                                  <a:pt x="7568183" y="161924"/>
                                </a:moveTo>
                                <a:lnTo>
                                  <a:pt x="0" y="1619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1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46.5pt;mso-position-horizontal-relative:page;mso-position-vertical-relative:page;z-index:15730176" id="docshapegroup4" coordorigin="0,0" coordsize="11919,930">
                <v:rect style="position:absolute;left:0;top:0;width:11919;height:675" id="docshape5" filled="true" fillcolor="#9a2f16" stroked="false">
                  <v:fill type="solid"/>
                </v:rect>
                <v:rect style="position:absolute;left:0;top:675;width:11919;height:255" id="docshape6" filled="true" fillcolor="#666666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rFonts w:ascii="Ryo Clean PlusN B"/>
          <w:b/>
          <w:spacing w:val="-2"/>
          <w:sz w:val="28"/>
        </w:rPr>
        <w:t>E</w:t>
      </w:r>
      <w:r>
        <w:rPr>
          <w:spacing w:val="-2"/>
        </w:rPr>
        <w:t>DUCATION</w:t>
      </w:r>
    </w:p>
    <w:p>
      <w:pPr>
        <w:pStyle w:val="BodyText"/>
        <w:spacing w:before="130"/>
      </w:pPr>
      <w:r>
        <w:rPr>
          <w:w w:val="105"/>
        </w:rPr>
        <w:t>High</w:t>
      </w:r>
      <w:r>
        <w:rPr>
          <w:spacing w:val="13"/>
          <w:w w:val="105"/>
        </w:rPr>
        <w:t> </w:t>
      </w:r>
      <w:r>
        <w:rPr>
          <w:w w:val="105"/>
        </w:rPr>
        <w:t>School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Diploma</w:t>
      </w:r>
    </w:p>
    <w:p>
      <w:pPr>
        <w:pStyle w:val="BodyText"/>
        <w:spacing w:before="41"/>
      </w:pPr>
      <w:r>
        <w:rPr>
          <w:w w:val="105"/>
        </w:rPr>
        <w:t>City</w:t>
      </w:r>
      <w:r>
        <w:rPr>
          <w:spacing w:val="8"/>
          <w:w w:val="105"/>
        </w:rPr>
        <w:t> </w:t>
      </w:r>
      <w:r>
        <w:rPr>
          <w:w w:val="105"/>
        </w:rPr>
        <w:t>High</w:t>
      </w:r>
      <w:r>
        <w:rPr>
          <w:spacing w:val="8"/>
          <w:w w:val="105"/>
        </w:rPr>
        <w:t> </w:t>
      </w:r>
      <w:r>
        <w:rPr>
          <w:w w:val="105"/>
        </w:rPr>
        <w:t>School,</w:t>
      </w:r>
      <w:r>
        <w:rPr>
          <w:spacing w:val="8"/>
          <w:w w:val="105"/>
        </w:rPr>
        <w:t> </w:t>
      </w:r>
      <w:r>
        <w:rPr>
          <w:w w:val="105"/>
        </w:rPr>
        <w:t>City,</w:t>
      </w:r>
      <w:r>
        <w:rPr>
          <w:spacing w:val="8"/>
          <w:w w:val="105"/>
        </w:rPr>
        <w:t> </w:t>
      </w:r>
      <w:r>
        <w:rPr>
          <w:w w:val="105"/>
        </w:rPr>
        <w:t>ST</w:t>
      </w:r>
      <w:r>
        <w:rPr>
          <w:spacing w:val="8"/>
          <w:w w:val="105"/>
        </w:rPr>
        <w:t> </w:t>
      </w:r>
      <w:r>
        <w:rPr>
          <w:w w:val="105"/>
        </w:rPr>
        <w:t>June</w:t>
      </w:r>
      <w:r>
        <w:rPr>
          <w:spacing w:val="9"/>
          <w:w w:val="105"/>
        </w:rPr>
        <w:t> </w:t>
      </w:r>
      <w:r>
        <w:rPr>
          <w:spacing w:val="-4"/>
          <w:w w:val="105"/>
        </w:rPr>
        <w:t>2021</w:t>
      </w:r>
    </w:p>
    <w:sectPr>
      <w:type w:val="continuous"/>
      <w:pgSz w:w="11920" w:h="16860"/>
      <w:pgMar w:top="0" w:bottom="280" w:left="80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Ryo Clean PlusN B">
    <w:altName w:val="Ryo Clean PlusN B"/>
    <w:charset w:val="80"/>
    <w:family w:val="swiss"/>
    <w:pitch w:val="variable"/>
  </w:font>
  <w:font w:name="Microsoft Sans Serif">
    <w:altName w:val="Microsoft Sans Serif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9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3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1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6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2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7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31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18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3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0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97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97"/>
      <w:outlineLvl w:val="1"/>
    </w:pPr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830" w:lineRule="exact"/>
      <w:ind w:left="111"/>
    </w:pPr>
    <w:rPr>
      <w:rFonts w:ascii="Microsoft Sans Serif" w:hAnsi="Microsoft Sans Serif" w:eastAsia="Microsoft Sans Serif" w:cs="Microsoft Sans Serif"/>
      <w:sz w:val="74"/>
      <w:szCs w:val="7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36" w:lineRule="exact"/>
      <w:ind w:left="593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2025-05-22T09:51:47Z</dcterms:created>
  <dcterms:modified xsi:type="dcterms:W3CDTF">2025-05-22T09:51:47Z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2025-05-22T00:00:00Z</vt:filetime>
  </property>
  <property fmtid="{D5CDD505-2E9C-101B-9397-08002B2CF9AE}" pid="5" name="Producer">
    <vt:lpwstr>Skia/PDF m121</vt:lpwstr>
  </property>
</Properties>
</file>