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5091" w:right="0" w:firstLine="0"/>
        <w:jc w:val="left"/>
        <w:rPr>
          <w:rFonts w:ascii="Microsoft Sans Serif"/>
          <w:sz w:val="82"/>
        </w:rPr>
      </w:pPr>
      <w:r>
        <w:rPr>
          <w:b/>
          <w:spacing w:val="-14"/>
          <w:sz w:val="82"/>
        </w:rPr>
        <w:t>Sarah</w:t>
      </w:r>
      <w:r>
        <w:rPr>
          <w:b/>
          <w:spacing w:val="-39"/>
          <w:sz w:val="82"/>
        </w:rPr>
        <w:t> </w:t>
      </w:r>
      <w:r>
        <w:rPr>
          <w:rFonts w:ascii="Microsoft Sans Serif"/>
          <w:spacing w:val="-2"/>
          <w:sz w:val="82"/>
        </w:rPr>
        <w:t>Johnson</w:t>
      </w:r>
    </w:p>
    <w:p>
      <w:pPr>
        <w:pStyle w:val="BodyText"/>
        <w:spacing w:before="6"/>
        <w:rPr>
          <w:rFonts w:ascii="Microsoft Sans Serif"/>
          <w:sz w:val="13"/>
        </w:rPr>
      </w:pPr>
    </w:p>
    <w:p>
      <w:pPr>
        <w:spacing w:after="0"/>
        <w:rPr>
          <w:rFonts w:ascii="Microsoft Sans Serif"/>
          <w:sz w:val="13"/>
        </w:rPr>
        <w:sectPr>
          <w:type w:val="continuous"/>
          <w:pgSz w:w="11920" w:h="16860"/>
          <w:pgMar w:top="960" w:bottom="280" w:left="140" w:right="180"/>
        </w:sect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spacing w:before="119"/>
        <w:rPr>
          <w:rFonts w:ascii="Microsoft Sans Serif"/>
          <w:sz w:val="24"/>
        </w:rPr>
      </w:pPr>
    </w:p>
    <w:p>
      <w:pPr>
        <w:pStyle w:val="Heading1"/>
      </w:pPr>
      <w:r>
        <w:rPr>
          <w:spacing w:val="-2"/>
          <w:sz w:val="28"/>
        </w:rPr>
        <w:t>C</w:t>
      </w:r>
      <w:r>
        <w:rPr>
          <w:spacing w:val="-2"/>
        </w:rPr>
        <w:t>ONTACT</w:t>
      </w:r>
    </w:p>
    <w:p>
      <w:pPr>
        <w:pStyle w:val="BodyText"/>
        <w:spacing w:before="32"/>
        <w:rPr>
          <w:b/>
          <w:sz w:val="24"/>
        </w:rPr>
      </w:pPr>
    </w:p>
    <w:p>
      <w:pPr>
        <w:spacing w:before="0"/>
        <w:ind w:left="1013" w:right="0" w:firstLine="0"/>
        <w:jc w:val="left"/>
        <w:rPr>
          <w:sz w:val="20"/>
        </w:rPr>
      </w:pPr>
      <w:r>
        <w:rPr>
          <w:color w:val="1F1F1F"/>
          <w:sz w:val="20"/>
        </w:rPr>
        <w:t>(123)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456-</w:t>
      </w:r>
      <w:r>
        <w:rPr>
          <w:color w:val="1F1F1F"/>
          <w:spacing w:val="-4"/>
          <w:sz w:val="20"/>
        </w:rPr>
        <w:t>7890</w:t>
      </w:r>
    </w:p>
    <w:p>
      <w:pPr>
        <w:spacing w:before="190"/>
        <w:ind w:left="1013" w:right="0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email@example.com</w:t>
        </w:r>
      </w:hyperlink>
    </w:p>
    <w:p>
      <w:pPr>
        <w:pStyle w:val="BodyText"/>
        <w:spacing w:line="292" w:lineRule="auto" w:before="74"/>
        <w:ind w:left="140" w:right="74"/>
        <w:jc w:val="center"/>
      </w:pPr>
      <w:r>
        <w:rPr/>
        <w:br w:type="column"/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dedicated</w:t>
      </w:r>
      <w:r>
        <w:rPr>
          <w:spacing w:val="-2"/>
          <w:w w:val="105"/>
        </w:rPr>
        <w:t> </w:t>
      </w:r>
      <w:r>
        <w:rPr>
          <w:w w:val="105"/>
        </w:rPr>
        <w:t>accounts</w:t>
      </w:r>
      <w:r>
        <w:rPr>
          <w:spacing w:val="-2"/>
          <w:w w:val="105"/>
        </w:rPr>
        <w:t> </w:t>
      </w:r>
      <w:r>
        <w:rPr>
          <w:w w:val="105"/>
        </w:rPr>
        <w:t>payable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receivable</w:t>
      </w:r>
      <w:r>
        <w:rPr>
          <w:spacing w:val="-2"/>
          <w:w w:val="105"/>
        </w:rPr>
        <w:t> </w:t>
      </w:r>
      <w:r>
        <w:rPr>
          <w:w w:val="105"/>
        </w:rPr>
        <w:t>specialist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strong</w:t>
      </w:r>
      <w:r>
        <w:rPr>
          <w:spacing w:val="-2"/>
          <w:w w:val="105"/>
        </w:rPr>
        <w:t> </w:t>
      </w:r>
      <w:r>
        <w:rPr>
          <w:w w:val="105"/>
        </w:rPr>
        <w:t>accounting</w:t>
      </w:r>
      <w:r>
        <w:rPr>
          <w:spacing w:val="-2"/>
          <w:w w:val="105"/>
        </w:rPr>
        <w:t> </w:t>
      </w:r>
      <w:r>
        <w:rPr>
          <w:w w:val="105"/>
        </w:rPr>
        <w:t>and ﬁnance</w:t>
      </w:r>
      <w:r>
        <w:rPr>
          <w:spacing w:val="-14"/>
          <w:w w:val="105"/>
        </w:rPr>
        <w:t> </w:t>
      </w:r>
      <w:r>
        <w:rPr>
          <w:w w:val="105"/>
        </w:rPr>
        <w:t>background,</w:t>
      </w:r>
      <w:r>
        <w:rPr>
          <w:spacing w:val="-13"/>
          <w:w w:val="105"/>
        </w:rPr>
        <w:t> </w:t>
      </w:r>
      <w:r>
        <w:rPr>
          <w:w w:val="105"/>
        </w:rPr>
        <w:t>holds</w:t>
      </w:r>
      <w:r>
        <w:rPr>
          <w:spacing w:val="-13"/>
          <w:w w:val="105"/>
        </w:rPr>
        <w:t> </w:t>
      </w:r>
      <w:r>
        <w:rPr>
          <w:w w:val="105"/>
        </w:rPr>
        <w:t>Bachelor’s</w:t>
      </w:r>
      <w:r>
        <w:rPr>
          <w:spacing w:val="-13"/>
          <w:w w:val="105"/>
        </w:rPr>
        <w:t> </w:t>
      </w:r>
      <w:r>
        <w:rPr>
          <w:w w:val="105"/>
        </w:rPr>
        <w:t>degrees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University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California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New </w:t>
      </w:r>
      <w:r>
        <w:rPr>
          <w:spacing w:val="-2"/>
          <w:w w:val="105"/>
        </w:rPr>
        <w:t>York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Associate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degree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from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Miami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Dade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College.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Proven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track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record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managing</w:t>
      </w:r>
      <w:r>
        <w:rPr>
          <w:spacing w:val="-3"/>
          <w:w w:val="105"/>
        </w:rPr>
        <w:t> </w:t>
      </w:r>
      <w:r>
        <w:rPr>
          <w:w w:val="105"/>
        </w:rPr>
        <w:t>daily</w:t>
      </w:r>
      <w:r>
        <w:rPr>
          <w:spacing w:val="-3"/>
          <w:w w:val="105"/>
        </w:rPr>
        <w:t> </w:t>
      </w:r>
      <w:r>
        <w:rPr>
          <w:w w:val="105"/>
        </w:rPr>
        <w:t>accounts</w:t>
      </w:r>
      <w:r>
        <w:rPr>
          <w:spacing w:val="-3"/>
          <w:w w:val="105"/>
        </w:rPr>
        <w:t> </w:t>
      </w:r>
      <w:r>
        <w:rPr>
          <w:w w:val="105"/>
        </w:rPr>
        <w:t>payable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receivable</w:t>
      </w:r>
      <w:r>
        <w:rPr>
          <w:spacing w:val="-3"/>
          <w:w w:val="105"/>
        </w:rPr>
        <w:t> </w:t>
      </w:r>
      <w:r>
        <w:rPr>
          <w:w w:val="105"/>
        </w:rPr>
        <w:t>department</w:t>
      </w:r>
      <w:r>
        <w:rPr>
          <w:spacing w:val="-3"/>
          <w:w w:val="105"/>
        </w:rPr>
        <w:t> </w:t>
      </w:r>
      <w:r>
        <w:rPr>
          <w:w w:val="105"/>
        </w:rPr>
        <w:t>operations,</w:t>
      </w:r>
      <w:r>
        <w:rPr>
          <w:spacing w:val="-3"/>
          <w:w w:val="105"/>
        </w:rPr>
        <w:t> </w:t>
      </w:r>
      <w:r>
        <w:rPr>
          <w:w w:val="105"/>
        </w:rPr>
        <w:t>reconciling invoice</w:t>
      </w:r>
      <w:r>
        <w:rPr>
          <w:spacing w:val="-3"/>
          <w:w w:val="105"/>
        </w:rPr>
        <w:t> </w:t>
      </w:r>
      <w:r>
        <w:rPr>
          <w:w w:val="105"/>
        </w:rPr>
        <w:t>discrepancies,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preparing</w:t>
      </w:r>
      <w:r>
        <w:rPr>
          <w:spacing w:val="-3"/>
          <w:w w:val="105"/>
        </w:rPr>
        <w:t> </w:t>
      </w:r>
      <w:r>
        <w:rPr>
          <w:w w:val="105"/>
        </w:rPr>
        <w:t>detailed</w:t>
      </w:r>
      <w:r>
        <w:rPr>
          <w:spacing w:val="-3"/>
          <w:w w:val="105"/>
        </w:rPr>
        <w:t> </w:t>
      </w:r>
      <w:r>
        <w:rPr>
          <w:w w:val="105"/>
        </w:rPr>
        <w:t>ﬁnancial</w:t>
      </w:r>
      <w:r>
        <w:rPr>
          <w:spacing w:val="-3"/>
          <w:w w:val="105"/>
        </w:rPr>
        <w:t> </w:t>
      </w:r>
      <w:r>
        <w:rPr>
          <w:w w:val="105"/>
        </w:rPr>
        <w:t>reports.</w:t>
      </w:r>
      <w:r>
        <w:rPr>
          <w:spacing w:val="-3"/>
          <w:w w:val="105"/>
        </w:rPr>
        <w:t> </w:t>
      </w:r>
      <w:r>
        <w:rPr>
          <w:w w:val="105"/>
        </w:rPr>
        <w:t>Certiﬁed</w:t>
      </w:r>
      <w:r>
        <w:rPr>
          <w:spacing w:val="-13"/>
          <w:w w:val="105"/>
        </w:rPr>
        <w:t> </w:t>
      </w:r>
      <w:r>
        <w:rPr>
          <w:w w:val="105"/>
        </w:rPr>
        <w:t>Accounts Payable</w:t>
      </w:r>
      <w:r>
        <w:rPr>
          <w:spacing w:val="-14"/>
          <w:w w:val="105"/>
        </w:rPr>
        <w:t> </w:t>
      </w:r>
      <w:r>
        <w:rPr>
          <w:w w:val="105"/>
        </w:rPr>
        <w:t>Associate</w:t>
      </w:r>
      <w:r>
        <w:rPr>
          <w:spacing w:val="-13"/>
          <w:w w:val="105"/>
        </w:rPr>
        <w:t> </w:t>
      </w:r>
      <w:r>
        <w:rPr>
          <w:w w:val="105"/>
        </w:rPr>
        <w:t>(CAPA),</w:t>
      </w:r>
      <w:r>
        <w:rPr>
          <w:spacing w:val="-11"/>
          <w:w w:val="105"/>
        </w:rPr>
        <w:t> </w:t>
      </w:r>
      <w:r>
        <w:rPr>
          <w:w w:val="105"/>
        </w:rPr>
        <w:t>Certiﬁed</w:t>
      </w:r>
      <w:r>
        <w:rPr>
          <w:spacing w:val="-8"/>
          <w:w w:val="105"/>
        </w:rPr>
        <w:t> </w:t>
      </w:r>
      <w:r>
        <w:rPr>
          <w:w w:val="105"/>
        </w:rPr>
        <w:t>Bookkeeper</w:t>
      </w:r>
      <w:r>
        <w:rPr>
          <w:spacing w:val="-9"/>
          <w:w w:val="105"/>
        </w:rPr>
        <w:t> </w:t>
      </w:r>
      <w:r>
        <w:rPr>
          <w:w w:val="105"/>
        </w:rPr>
        <w:t>(CB),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Certiﬁed</w:t>
      </w:r>
      <w:r>
        <w:rPr>
          <w:spacing w:val="-9"/>
          <w:w w:val="105"/>
        </w:rPr>
        <w:t> </w:t>
      </w:r>
      <w:r>
        <w:rPr>
          <w:w w:val="105"/>
        </w:rPr>
        <w:t>Public</w:t>
      </w:r>
      <w:r>
        <w:rPr>
          <w:spacing w:val="-14"/>
          <w:w w:val="105"/>
        </w:rPr>
        <w:t> </w:t>
      </w:r>
      <w:r>
        <w:rPr>
          <w:w w:val="105"/>
        </w:rPr>
        <w:t>Accountant (CPA)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proﬁciency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accounting</w:t>
      </w:r>
      <w:r>
        <w:rPr>
          <w:spacing w:val="-3"/>
          <w:w w:val="105"/>
        </w:rPr>
        <w:t> </w:t>
      </w:r>
      <w:r>
        <w:rPr>
          <w:w w:val="105"/>
        </w:rPr>
        <w:t>software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strong</w:t>
      </w:r>
      <w:r>
        <w:rPr>
          <w:spacing w:val="-3"/>
          <w:w w:val="105"/>
        </w:rPr>
        <w:t> </w:t>
      </w:r>
      <w:r>
        <w:rPr>
          <w:w w:val="105"/>
        </w:rPr>
        <w:t>organizational</w:t>
      </w:r>
      <w:r>
        <w:rPr>
          <w:spacing w:val="-3"/>
          <w:w w:val="105"/>
        </w:rPr>
        <w:t> </w:t>
      </w:r>
      <w:r>
        <w:rPr>
          <w:w w:val="105"/>
        </w:rPr>
        <w:t>skills.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Heading1"/>
      </w:pPr>
      <w:r>
        <w:rPr>
          <w:spacing w:val="-8"/>
          <w:sz w:val="28"/>
        </w:rPr>
        <w:t>P</w:t>
      </w:r>
      <w:r>
        <w:rPr>
          <w:spacing w:val="-8"/>
        </w:rPr>
        <w:t>ROFESSIONAL</w:t>
      </w:r>
      <w:r>
        <w:rPr/>
        <w:t> </w:t>
      </w:r>
      <w:r>
        <w:rPr>
          <w:spacing w:val="-2"/>
          <w:sz w:val="28"/>
        </w:rPr>
        <w:t>E</w:t>
      </w:r>
      <w:r>
        <w:rPr>
          <w:spacing w:val="-2"/>
        </w:rPr>
        <w:t>XPERIENCE</w:t>
      </w:r>
    </w:p>
    <w:p>
      <w:pPr>
        <w:pStyle w:val="Heading2"/>
        <w:spacing w:before="222"/>
      </w:pPr>
      <w:r>
        <w:rPr>
          <w:spacing w:val="-2"/>
          <w:w w:val="105"/>
        </w:rPr>
        <w:t>Accounts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Payable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Receivable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Specialist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January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2018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8"/>
        <w:ind w:left="363"/>
      </w:pPr>
      <w:r>
        <w:rPr/>
        <w:t>Deloitte,</w:t>
      </w:r>
      <w:r>
        <w:rPr>
          <w:spacing w:val="12"/>
        </w:rPr>
        <w:t> </w:t>
      </w:r>
      <w:r>
        <w:rPr/>
        <w:t>San</w:t>
      </w:r>
      <w:r>
        <w:rPr>
          <w:spacing w:val="13"/>
        </w:rPr>
        <w:t> </w:t>
      </w:r>
      <w:r>
        <w:rPr/>
        <w:t>Francisco,</w:t>
      </w:r>
      <w:r>
        <w:rPr>
          <w:spacing w:val="13"/>
        </w:rPr>
        <w:t> </w:t>
      </w:r>
      <w:r>
        <w:rPr>
          <w:spacing w:val="-5"/>
        </w:rPr>
        <w:t>CA</w:t>
      </w:r>
    </w:p>
    <w:p>
      <w:pPr>
        <w:spacing w:after="0"/>
        <w:sectPr>
          <w:type w:val="continuous"/>
          <w:pgSz w:w="11920" w:h="16860"/>
          <w:pgMar w:top="960" w:bottom="280" w:left="140" w:right="180"/>
          <w:cols w:num="2" w:equalWidth="0">
            <w:col w:w="2966" w:space="1108"/>
            <w:col w:w="7526"/>
          </w:cols>
        </w:sectPr>
      </w:pP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20" w:h="16860"/>
          <w:pgMar w:top="960" w:bottom="280" w:left="140" w:right="180"/>
        </w:sectPr>
      </w:pPr>
    </w:p>
    <w:p>
      <w:pPr>
        <w:spacing w:line="439" w:lineRule="auto" w:before="70"/>
        <w:ind w:left="1013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B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289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956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5853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8385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7029450"/>
                            <a:ext cx="476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5720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4572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4572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260984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B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05112" y="3657599"/>
                            <a:ext cx="295275" cy="381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3819525">
                                <a:moveTo>
                                  <a:pt x="47625" y="3792372"/>
                                </a:moveTo>
                                <a:lnTo>
                                  <a:pt x="27165" y="3771900"/>
                                </a:lnTo>
                                <a:lnTo>
                                  <a:pt x="20472" y="3771900"/>
                                </a:lnTo>
                                <a:lnTo>
                                  <a:pt x="0" y="3792372"/>
                                </a:lnTo>
                                <a:lnTo>
                                  <a:pt x="0" y="3795941"/>
                                </a:lnTo>
                                <a:lnTo>
                                  <a:pt x="0" y="3799065"/>
                                </a:lnTo>
                                <a:lnTo>
                                  <a:pt x="20472" y="3819525"/>
                                </a:lnTo>
                                <a:lnTo>
                                  <a:pt x="27165" y="3819525"/>
                                </a:lnTo>
                                <a:lnTo>
                                  <a:pt x="47625" y="3799065"/>
                                </a:lnTo>
                                <a:lnTo>
                                  <a:pt x="47625" y="3792372"/>
                                </a:lnTo>
                                <a:close/>
                              </a:path>
                              <a:path w="295275" h="3819525">
                                <a:moveTo>
                                  <a:pt x="47625" y="3592347"/>
                                </a:moveTo>
                                <a:lnTo>
                                  <a:pt x="27165" y="3571875"/>
                                </a:lnTo>
                                <a:lnTo>
                                  <a:pt x="20472" y="3571875"/>
                                </a:lnTo>
                                <a:lnTo>
                                  <a:pt x="0" y="3592347"/>
                                </a:lnTo>
                                <a:lnTo>
                                  <a:pt x="0" y="3595916"/>
                                </a:lnTo>
                                <a:lnTo>
                                  <a:pt x="0" y="3599040"/>
                                </a:lnTo>
                                <a:lnTo>
                                  <a:pt x="20472" y="3619500"/>
                                </a:lnTo>
                                <a:lnTo>
                                  <a:pt x="27165" y="3619500"/>
                                </a:lnTo>
                                <a:lnTo>
                                  <a:pt x="47625" y="3599040"/>
                                </a:lnTo>
                                <a:lnTo>
                                  <a:pt x="47625" y="3592347"/>
                                </a:lnTo>
                                <a:close/>
                              </a:path>
                              <a:path w="295275" h="3819525">
                                <a:moveTo>
                                  <a:pt x="47625" y="3230397"/>
                                </a:moveTo>
                                <a:lnTo>
                                  <a:pt x="27165" y="3209925"/>
                                </a:lnTo>
                                <a:lnTo>
                                  <a:pt x="20472" y="3209925"/>
                                </a:lnTo>
                                <a:lnTo>
                                  <a:pt x="0" y="3230397"/>
                                </a:lnTo>
                                <a:lnTo>
                                  <a:pt x="0" y="3233966"/>
                                </a:lnTo>
                                <a:lnTo>
                                  <a:pt x="0" y="3237090"/>
                                </a:lnTo>
                                <a:lnTo>
                                  <a:pt x="20472" y="3257550"/>
                                </a:lnTo>
                                <a:lnTo>
                                  <a:pt x="27165" y="3257550"/>
                                </a:lnTo>
                                <a:lnTo>
                                  <a:pt x="47625" y="3237090"/>
                                </a:lnTo>
                                <a:lnTo>
                                  <a:pt x="47625" y="3230397"/>
                                </a:lnTo>
                                <a:close/>
                              </a:path>
                              <a:path w="295275" h="3819525">
                                <a:moveTo>
                                  <a:pt x="295275" y="2449347"/>
                                </a:moveTo>
                                <a:lnTo>
                                  <a:pt x="274815" y="2428875"/>
                                </a:lnTo>
                                <a:lnTo>
                                  <a:pt x="268122" y="2428875"/>
                                </a:lnTo>
                                <a:lnTo>
                                  <a:pt x="247650" y="2449347"/>
                                </a:lnTo>
                                <a:lnTo>
                                  <a:pt x="247650" y="2452916"/>
                                </a:lnTo>
                                <a:lnTo>
                                  <a:pt x="247650" y="2456040"/>
                                </a:lnTo>
                                <a:lnTo>
                                  <a:pt x="268122" y="2476500"/>
                                </a:lnTo>
                                <a:lnTo>
                                  <a:pt x="274815" y="2476500"/>
                                </a:lnTo>
                                <a:lnTo>
                                  <a:pt x="295275" y="2456040"/>
                                </a:lnTo>
                                <a:lnTo>
                                  <a:pt x="295275" y="2449347"/>
                                </a:lnTo>
                                <a:close/>
                              </a:path>
                              <a:path w="295275" h="3819525">
                                <a:moveTo>
                                  <a:pt x="295275" y="2096922"/>
                                </a:moveTo>
                                <a:lnTo>
                                  <a:pt x="274815" y="2076450"/>
                                </a:lnTo>
                                <a:lnTo>
                                  <a:pt x="268122" y="2076450"/>
                                </a:lnTo>
                                <a:lnTo>
                                  <a:pt x="247650" y="2096922"/>
                                </a:lnTo>
                                <a:lnTo>
                                  <a:pt x="247650" y="2100491"/>
                                </a:lnTo>
                                <a:lnTo>
                                  <a:pt x="247650" y="2103615"/>
                                </a:lnTo>
                                <a:lnTo>
                                  <a:pt x="268122" y="2124075"/>
                                </a:lnTo>
                                <a:lnTo>
                                  <a:pt x="274815" y="2124075"/>
                                </a:lnTo>
                                <a:lnTo>
                                  <a:pt x="295275" y="2103615"/>
                                </a:lnTo>
                                <a:lnTo>
                                  <a:pt x="295275" y="2096922"/>
                                </a:lnTo>
                                <a:close/>
                              </a:path>
                              <a:path w="295275" h="3819525">
                                <a:moveTo>
                                  <a:pt x="295275" y="1734972"/>
                                </a:moveTo>
                                <a:lnTo>
                                  <a:pt x="274815" y="1714500"/>
                                </a:lnTo>
                                <a:lnTo>
                                  <a:pt x="268122" y="1714500"/>
                                </a:lnTo>
                                <a:lnTo>
                                  <a:pt x="247650" y="1734972"/>
                                </a:lnTo>
                                <a:lnTo>
                                  <a:pt x="247650" y="1738541"/>
                                </a:lnTo>
                                <a:lnTo>
                                  <a:pt x="247650" y="1741665"/>
                                </a:lnTo>
                                <a:lnTo>
                                  <a:pt x="268122" y="1762125"/>
                                </a:lnTo>
                                <a:lnTo>
                                  <a:pt x="274815" y="1762125"/>
                                </a:lnTo>
                                <a:lnTo>
                                  <a:pt x="295275" y="1741665"/>
                                </a:lnTo>
                                <a:lnTo>
                                  <a:pt x="295275" y="1734972"/>
                                </a:lnTo>
                                <a:close/>
                              </a:path>
                              <a:path w="295275" h="3819525">
                                <a:moveTo>
                                  <a:pt x="295275" y="887247"/>
                                </a:moveTo>
                                <a:lnTo>
                                  <a:pt x="274815" y="866775"/>
                                </a:lnTo>
                                <a:lnTo>
                                  <a:pt x="268122" y="866775"/>
                                </a:lnTo>
                                <a:lnTo>
                                  <a:pt x="247650" y="887247"/>
                                </a:lnTo>
                                <a:lnTo>
                                  <a:pt x="247650" y="890816"/>
                                </a:lnTo>
                                <a:lnTo>
                                  <a:pt x="247650" y="893940"/>
                                </a:lnTo>
                                <a:lnTo>
                                  <a:pt x="268122" y="914400"/>
                                </a:lnTo>
                                <a:lnTo>
                                  <a:pt x="274815" y="914400"/>
                                </a:lnTo>
                                <a:lnTo>
                                  <a:pt x="295275" y="893940"/>
                                </a:lnTo>
                                <a:lnTo>
                                  <a:pt x="295275" y="887247"/>
                                </a:lnTo>
                                <a:close/>
                              </a:path>
                              <a:path w="295275" h="3819525">
                                <a:moveTo>
                                  <a:pt x="295275" y="525297"/>
                                </a:moveTo>
                                <a:lnTo>
                                  <a:pt x="274815" y="504825"/>
                                </a:lnTo>
                                <a:lnTo>
                                  <a:pt x="268122" y="504825"/>
                                </a:lnTo>
                                <a:lnTo>
                                  <a:pt x="247650" y="525297"/>
                                </a:lnTo>
                                <a:lnTo>
                                  <a:pt x="247650" y="528866"/>
                                </a:lnTo>
                                <a:lnTo>
                                  <a:pt x="247650" y="531990"/>
                                </a:lnTo>
                                <a:lnTo>
                                  <a:pt x="268122" y="552450"/>
                                </a:lnTo>
                                <a:lnTo>
                                  <a:pt x="274815" y="552450"/>
                                </a:lnTo>
                                <a:lnTo>
                                  <a:pt x="295275" y="531990"/>
                                </a:lnTo>
                                <a:lnTo>
                                  <a:pt x="295275" y="525297"/>
                                </a:lnTo>
                                <a:close/>
                              </a:path>
                              <a:path w="295275" h="3819525">
                                <a:moveTo>
                                  <a:pt x="295275" y="20472"/>
                                </a:moveTo>
                                <a:lnTo>
                                  <a:pt x="274815" y="0"/>
                                </a:lnTo>
                                <a:lnTo>
                                  <a:pt x="268122" y="0"/>
                                </a:lnTo>
                                <a:lnTo>
                                  <a:pt x="247650" y="20472"/>
                                </a:lnTo>
                                <a:lnTo>
                                  <a:pt x="247650" y="24041"/>
                                </a:lnTo>
                                <a:lnTo>
                                  <a:pt x="247650" y="27165"/>
                                </a:lnTo>
                                <a:lnTo>
                                  <a:pt x="268122" y="47625"/>
                                </a:lnTo>
                                <a:lnTo>
                                  <a:pt x="274815" y="47625"/>
                                </a:lnTo>
                                <a:lnTo>
                                  <a:pt x="295275" y="27165"/>
                                </a:lnTo>
                                <a:lnTo>
                                  <a:pt x="2952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80352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cc8b00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770;width:317;height:317" type="#_x0000_t75" id="docshape6" stroked="false">
                  <v:imagedata r:id="rId8" o:title=""/>
                </v:shape>
                <v:shape style="position:absolute;left:725;top:5190;width:275;height:317" type="#_x0000_t75" id="docshape7" stroked="false">
                  <v:imagedata r:id="rId9" o:title=""/>
                </v:shape>
                <v:shape style="position:absolute;left:705;top:5646;width:317;height:274" type="#_x0000_t75" id="docshape8" stroked="false">
                  <v:imagedata r:id="rId10" o:title=""/>
                </v:shape>
                <v:shape style="position:absolute;left:706;top:6045;width:315;height:317" type="#_x0000_t75" id="docshape9" stroked="false">
                  <v:imagedata r:id="rId11" o:title=""/>
                </v:shape>
                <v:shape style="position:absolute;left:524;top:11070;width:75;height:720" id="docshape10" coordorigin="525,11070" coordsize="75,720" path="m600,11747l599,11743,595,11733,593,11729,586,11722,582,11720,573,11716,568,11715,557,11715,552,11716,543,11720,539,11722,532,11729,530,11733,526,11743,525,11747,525,11753,525,11758,526,11763,530,11772,532,11776,539,11783,543,11785,552,11789,557,11790,568,11790,573,11789,582,11785,586,11783,593,11776,595,11772,599,11763,600,11758,600,11747xm600,11432l599,11428,595,11418,593,11414,586,11407,582,11405,573,11401,568,11400,557,11400,552,11401,543,11405,539,11407,532,11414,530,11418,526,11428,525,11432,525,11438,525,11443,526,11448,530,11457,532,11461,539,11468,543,11470,552,11474,557,11475,568,11475,573,11474,582,11470,586,11468,593,11461,595,11457,599,11448,600,11443,600,11432xm600,11102l599,11098,595,11088,593,11084,586,11077,582,11075,573,11071,568,11070,557,11070,552,11071,543,11075,539,11077,532,11084,530,11088,526,11098,525,11102,525,11108,525,11113,526,11118,530,11127,532,11131,539,11138,543,11140,552,11144,557,11145,568,11145,573,11144,582,11140,586,11138,593,11131,595,11127,599,11118,600,11113,600,11102xe" filled="true" fillcolor="#000000" stroked="false">
                  <v:path arrowok="t"/>
                  <v:fill type="solid"/>
                </v:shape>
                <v:rect style="position:absolute;left:4095;top:4110;width:7425;height:15" id="docshape11" filled="true" fillcolor="#cc8b00" stroked="false">
                  <v:fill type="solid"/>
                </v:rect>
                <v:shape style="position:absolute;left:4574;top:5760;width:465;height:6015" id="docshape12" coordorigin="4575,5760" coordsize="465,6015" path="m4650,11732l4649,11727,4645,11718,4643,11714,4636,11707,4632,11705,4623,11701,4618,11700,4607,11700,4602,11701,4593,11705,4589,11707,4582,11714,4580,11718,4576,11727,4575,11732,4575,11738,4575,11743,4576,11748,4580,11757,4582,11761,4589,11768,4593,11770,4602,11774,4607,11775,4618,11775,4623,11774,4632,11770,4636,11768,4643,11761,4645,11757,4649,11748,4650,11743,4650,11732xm4650,11417l4649,11412,4645,11403,4643,11399,4636,11392,4632,11390,4623,11386,4618,11385,4607,11385,4602,11386,4593,11390,4589,11392,4582,11399,4580,11403,4576,11412,4575,11417,4575,11423,4575,11428,4576,11433,4580,11442,4582,11446,4589,11453,4593,11455,4602,11459,4607,11460,4618,11460,4623,11459,4632,11455,4636,11453,4643,11446,4645,11442,4649,11433,4650,11428,4650,11417xm4650,10847l4649,10842,4645,10833,4643,10829,4636,10822,4632,10820,4623,10816,4618,10815,4607,10815,4602,10816,4593,10820,4589,10822,4582,10829,4580,10833,4576,10842,4575,10847,4575,10853,4575,10858,4576,10863,4580,10872,4582,10876,4589,10883,4593,10885,4602,10889,4607,10890,4618,10890,4623,10889,4632,10885,4636,10883,4643,10876,4645,10872,4649,10863,4650,10858,4650,10847xm5040,9617l5039,9612,5035,9603,5033,9599,5026,9592,5022,9590,5013,9586,5008,9585,4997,9585,4992,9586,4983,9590,4979,9592,4972,9599,4970,9603,4966,9612,4965,9617,4965,9623,4965,9628,4966,9633,4970,9642,4972,9646,4979,9653,4983,9655,4992,9659,4997,9660,5008,9660,5013,9659,5022,9655,5026,9653,5033,9646,5035,9642,5039,9633,5040,9628,5040,9617xm5040,9062l5039,9057,5035,9048,5033,9044,5026,9037,5022,9035,5013,9031,5008,9030,4997,9030,4992,9031,4983,9035,4979,9037,4972,9044,4970,9048,4966,9057,4965,9062,4965,9068,4965,9073,4966,9078,4970,9087,4972,9091,4979,9098,4983,9100,4992,9104,4997,9105,5008,9105,5013,9104,5022,9100,5026,9098,5033,9091,5035,9087,5039,9078,5040,9073,5040,9062xm5040,8492l5039,8487,5035,8478,5033,8474,5026,8467,5022,8465,5013,8461,5008,8460,4997,8460,4992,8461,4983,8465,4979,8467,4972,8474,4970,8478,4966,8487,4965,8492,4965,8498,4965,8503,4966,8508,4970,8517,4972,8521,4979,8528,4983,8530,4992,8534,4997,8535,5008,8535,5013,8534,5022,8530,5026,8528,5033,8521,5035,8517,5039,8508,5040,8503,5040,8492xm5040,7157l5039,7152,5035,7143,5033,7139,5026,7132,5022,7130,5013,7126,5008,7125,4997,7125,4992,7126,4983,7130,4979,7132,4972,7139,4970,7143,4966,7152,4965,7157,4965,7163,4965,7168,4966,7173,4970,7182,4972,7186,4979,7193,4983,7195,4992,7199,4997,7200,5008,7200,5013,7199,5022,7195,5026,7193,5033,7186,5035,7182,5039,7173,5040,7168,5040,7157xm5040,6587l5039,6582,5035,6573,5033,6569,5026,6562,5022,6560,5013,6556,5008,6555,4997,6555,4992,6556,4983,6560,4979,6562,4972,6569,4970,6573,4966,6582,4965,6587,4965,6593,4965,6598,4966,6603,4970,6612,4972,6616,4979,6623,4983,6625,4992,6629,4997,6630,5008,6630,5013,6629,5022,6625,5026,6623,5033,6616,5035,6612,5039,6603,5040,6598,5040,6587xm5040,5792l5039,5787,5035,5778,5033,5774,5026,5767,5022,5765,5013,5761,5008,5760,4997,5760,4992,5761,4983,5765,4979,5767,4972,5774,4970,5778,4966,5787,4965,5792,4965,5798,4965,5803,4966,5808,4970,5817,4972,5821,4979,5828,4983,5830,4992,5834,4997,5835,5008,5835,5013,5834,5022,5830,5026,5828,5033,5821,5035,5817,5039,5808,5040,5803,5040,579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F1F1F"/>
          <w:sz w:val="20"/>
        </w:rPr>
        <w:t>LinkedIn | Portfolio Philadelphia,</w:t>
      </w:r>
      <w:r>
        <w:rPr>
          <w:color w:val="1F1F1F"/>
          <w:spacing w:val="-4"/>
          <w:sz w:val="20"/>
        </w:rPr>
        <w:t> </w:t>
      </w:r>
      <w:r>
        <w:rPr>
          <w:color w:val="1F1F1F"/>
          <w:sz w:val="20"/>
        </w:rPr>
        <w:t>PA</w:t>
      </w:r>
      <w:r>
        <w:rPr>
          <w:color w:val="1F1F1F"/>
          <w:spacing w:val="-14"/>
          <w:sz w:val="20"/>
        </w:rPr>
        <w:t> </w:t>
      </w:r>
      <w:r>
        <w:rPr>
          <w:color w:val="1F1F1F"/>
          <w:sz w:val="20"/>
        </w:rPr>
        <w:t>12345</w:t>
      </w:r>
    </w:p>
    <w:p>
      <w:pPr>
        <w:pStyle w:val="BodyText"/>
        <w:spacing w:before="218"/>
        <w:rPr>
          <w:sz w:val="20"/>
        </w:rPr>
      </w:pPr>
    </w:p>
    <w:p>
      <w:pPr>
        <w:pStyle w:val="Heading1"/>
      </w:pPr>
      <w:r>
        <w:rPr>
          <w:spacing w:val="-2"/>
          <w:sz w:val="28"/>
        </w:rPr>
        <w:t>E</w:t>
      </w:r>
      <w:r>
        <w:rPr>
          <w:spacing w:val="-2"/>
        </w:rPr>
        <w:t>DUCATION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68" w:lineRule="auto"/>
        <w:ind w:left="381" w:right="50"/>
        <w:jc w:val="both"/>
      </w:pPr>
      <w:r>
        <w:rPr>
          <w:w w:val="105"/>
        </w:rPr>
        <w:t>Bachelor’s</w:t>
      </w:r>
      <w:r>
        <w:rPr>
          <w:spacing w:val="-14"/>
          <w:w w:val="105"/>
        </w:rPr>
        <w:t> </w:t>
      </w:r>
      <w:r>
        <w:rPr>
          <w:w w:val="105"/>
        </w:rPr>
        <w:t>Degree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Accounting </w:t>
      </w:r>
      <w:r>
        <w:rPr>
          <w:spacing w:val="-2"/>
          <w:w w:val="105"/>
        </w:rPr>
        <w:t>University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California,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Berkeley, </w:t>
      </w:r>
      <w:r>
        <w:rPr>
          <w:w w:val="105"/>
        </w:rPr>
        <w:t>California February 2025</w:t>
      </w:r>
    </w:p>
    <w:p>
      <w:pPr>
        <w:pStyle w:val="BodyText"/>
        <w:spacing w:before="57"/>
      </w:pPr>
    </w:p>
    <w:p>
      <w:pPr>
        <w:pStyle w:val="BodyText"/>
        <w:spacing w:line="261" w:lineRule="auto" w:before="1"/>
        <w:ind w:left="381"/>
      </w:pPr>
      <w:r>
        <w:rPr>
          <w:w w:val="105"/>
        </w:rPr>
        <w:t>Bachelor’s Degree in Finance </w:t>
      </w:r>
      <w:r>
        <w:rPr>
          <w:spacing w:val="-4"/>
          <w:w w:val="105"/>
        </w:rPr>
        <w:t>New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York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University,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New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York</w:t>
      </w:r>
    </w:p>
    <w:p>
      <w:pPr>
        <w:pStyle w:val="BodyText"/>
        <w:spacing w:before="61"/>
      </w:pPr>
    </w:p>
    <w:p>
      <w:pPr>
        <w:pStyle w:val="BodyText"/>
        <w:spacing w:line="278" w:lineRule="auto"/>
        <w:ind w:left="381"/>
      </w:pPr>
      <w:r>
        <w:rPr>
          <w:spacing w:val="-2"/>
          <w:w w:val="105"/>
        </w:rPr>
        <w:t>Associate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Degree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Business Administration</w:t>
      </w:r>
    </w:p>
    <w:p>
      <w:pPr>
        <w:pStyle w:val="BodyText"/>
        <w:spacing w:line="192" w:lineRule="exact"/>
        <w:ind w:left="381"/>
      </w:pPr>
      <w:r>
        <w:rPr>
          <w:spacing w:val="-2"/>
          <w:w w:val="105"/>
        </w:rPr>
        <w:t>Miami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Dade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College,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Florida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Heading1"/>
        <w:spacing w:before="1"/>
      </w:pPr>
      <w:r>
        <w:rPr>
          <w:spacing w:val="-11"/>
          <w:sz w:val="28"/>
        </w:rPr>
        <w:t>K</w:t>
      </w:r>
      <w:r>
        <w:rPr>
          <w:spacing w:val="-11"/>
        </w:rPr>
        <w:t>EY</w:t>
      </w:r>
      <w:r>
        <w:rPr>
          <w:spacing w:val="-6"/>
        </w:rPr>
        <w:t> </w:t>
      </w:r>
      <w:r>
        <w:rPr>
          <w:spacing w:val="-2"/>
          <w:sz w:val="28"/>
        </w:rPr>
        <w:t>S</w:t>
      </w:r>
      <w:r>
        <w:rPr>
          <w:spacing w:val="-2"/>
        </w:rPr>
        <w:t>KILLS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381" w:lineRule="auto"/>
        <w:ind w:left="679"/>
      </w:pPr>
      <w:r>
        <w:rPr>
          <w:spacing w:val="-2"/>
          <w:w w:val="105"/>
        </w:rPr>
        <w:t>Reporting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documentation </w:t>
      </w:r>
      <w:r>
        <w:rPr>
          <w:w w:val="105"/>
        </w:rPr>
        <w:t>Task prioritization</w:t>
      </w:r>
    </w:p>
    <w:p>
      <w:pPr>
        <w:pStyle w:val="BodyText"/>
        <w:spacing w:line="194" w:lineRule="exact"/>
        <w:ind w:left="679"/>
      </w:pPr>
      <w:r>
        <w:rPr/>
        <w:t>Team</w:t>
      </w:r>
      <w:r>
        <w:rPr>
          <w:spacing w:val="-9"/>
        </w:rPr>
        <w:t> </w:t>
      </w:r>
      <w:r>
        <w:rPr>
          <w:spacing w:val="-2"/>
        </w:rPr>
        <w:t>collaboration</w:t>
      </w:r>
    </w:p>
    <w:p>
      <w:pPr>
        <w:pStyle w:val="BodyText"/>
        <w:spacing w:line="278" w:lineRule="auto" w:before="104"/>
        <w:ind w:left="1051" w:right="577"/>
      </w:pPr>
      <w:r>
        <w:rPr/>
        <w:br w:type="column"/>
      </w:r>
      <w:r>
        <w:rPr>
          <w:w w:val="105"/>
        </w:rPr>
        <w:t>Manage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oversee</w:t>
      </w:r>
      <w:r>
        <w:rPr>
          <w:spacing w:val="-13"/>
          <w:w w:val="105"/>
        </w:rPr>
        <w:t> </w:t>
      </w:r>
      <w:r>
        <w:rPr>
          <w:w w:val="105"/>
        </w:rPr>
        <w:t>daily</w:t>
      </w:r>
      <w:r>
        <w:rPr>
          <w:spacing w:val="-13"/>
          <w:w w:val="105"/>
        </w:rPr>
        <w:t> </w:t>
      </w:r>
      <w:r>
        <w:rPr>
          <w:w w:val="105"/>
        </w:rPr>
        <w:t>operations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accounts</w:t>
      </w:r>
      <w:r>
        <w:rPr>
          <w:spacing w:val="-14"/>
          <w:w w:val="105"/>
        </w:rPr>
        <w:t> </w:t>
      </w:r>
      <w:r>
        <w:rPr>
          <w:w w:val="105"/>
        </w:rPr>
        <w:t>payable</w:t>
      </w:r>
      <w:r>
        <w:rPr>
          <w:spacing w:val="-13"/>
          <w:w w:val="105"/>
        </w:rPr>
        <w:t> </w:t>
      </w:r>
      <w:r>
        <w:rPr>
          <w:w w:val="105"/>
        </w:rPr>
        <w:t>and receivable department, ensuring all ﬁnancial transactions are accurately recorded and processed</w:t>
      </w:r>
    </w:p>
    <w:p>
      <w:pPr>
        <w:pStyle w:val="BodyText"/>
        <w:spacing w:line="278" w:lineRule="auto" w:before="74"/>
        <w:ind w:left="1051" w:right="577"/>
      </w:pPr>
      <w:r>
        <w:rPr>
          <w:spacing w:val="-2"/>
          <w:w w:val="105"/>
        </w:rPr>
        <w:t>Reduced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invoice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discrepancies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30%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through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meticulous </w:t>
      </w:r>
      <w:r>
        <w:rPr>
          <w:w w:val="105"/>
        </w:rPr>
        <w:t>reconciliation and resolution of clients’</w:t>
      </w:r>
      <w:r>
        <w:rPr>
          <w:spacing w:val="-1"/>
          <w:w w:val="105"/>
        </w:rPr>
        <w:t> </w:t>
      </w:r>
      <w:r>
        <w:rPr>
          <w:w w:val="105"/>
        </w:rPr>
        <w:t>billing issues</w:t>
      </w:r>
    </w:p>
    <w:p>
      <w:pPr>
        <w:pStyle w:val="BodyText"/>
        <w:spacing w:line="261" w:lineRule="auto" w:before="90"/>
        <w:ind w:left="1051" w:right="577"/>
      </w:pPr>
      <w:r>
        <w:rPr>
          <w:w w:val="105"/>
        </w:rPr>
        <w:t>Prepare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present</w:t>
      </w:r>
      <w:r>
        <w:rPr>
          <w:spacing w:val="-2"/>
          <w:w w:val="105"/>
        </w:rPr>
        <w:t> </w:t>
      </w:r>
      <w:r>
        <w:rPr>
          <w:w w:val="105"/>
        </w:rPr>
        <w:t>detailed</w:t>
      </w:r>
      <w:r>
        <w:rPr>
          <w:spacing w:val="-2"/>
          <w:w w:val="105"/>
        </w:rPr>
        <w:t> </w:t>
      </w:r>
      <w:r>
        <w:rPr>
          <w:w w:val="105"/>
        </w:rPr>
        <w:t>weekly,</w:t>
      </w:r>
      <w:r>
        <w:rPr>
          <w:spacing w:val="-2"/>
          <w:w w:val="105"/>
        </w:rPr>
        <w:t> </w:t>
      </w:r>
      <w:r>
        <w:rPr>
          <w:w w:val="105"/>
        </w:rPr>
        <w:t>monthly,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annual</w:t>
      </w:r>
      <w:r>
        <w:rPr>
          <w:spacing w:val="-2"/>
          <w:w w:val="105"/>
        </w:rPr>
        <w:t> </w:t>
      </w:r>
      <w:r>
        <w:rPr>
          <w:w w:val="105"/>
        </w:rPr>
        <w:t>ﬁnancial </w:t>
      </w:r>
      <w:r>
        <w:rPr>
          <w:spacing w:val="-2"/>
          <w:w w:val="105"/>
        </w:rPr>
        <w:t>reports, aiding management in ﬁnancial planning and decision-making</w:t>
      </w:r>
    </w:p>
    <w:p>
      <w:pPr>
        <w:pStyle w:val="BodyText"/>
        <w:spacing w:before="17"/>
      </w:pPr>
    </w:p>
    <w:p>
      <w:pPr>
        <w:pStyle w:val="Heading2"/>
      </w:pPr>
      <w:r>
        <w:rPr/>
        <w:t>Accounts</w:t>
      </w:r>
      <w:r>
        <w:rPr>
          <w:spacing w:val="12"/>
        </w:rPr>
        <w:t> </w:t>
      </w:r>
      <w:r>
        <w:rPr/>
        <w:t>Receivable</w:t>
      </w:r>
      <w:r>
        <w:rPr>
          <w:spacing w:val="4"/>
        </w:rPr>
        <w:t> </w:t>
      </w:r>
      <w:r>
        <w:rPr/>
        <w:t>Analyst</w:t>
      </w:r>
      <w:r>
        <w:rPr>
          <w:spacing w:val="12"/>
        </w:rPr>
        <w:t> </w:t>
      </w:r>
      <w:r>
        <w:rPr/>
        <w:t>|</w:t>
      </w:r>
      <w:r>
        <w:rPr>
          <w:spacing w:val="13"/>
        </w:rPr>
        <w:t> </w:t>
      </w:r>
      <w:r>
        <w:rPr/>
        <w:t>May</w:t>
      </w:r>
      <w:r>
        <w:rPr>
          <w:spacing w:val="12"/>
        </w:rPr>
        <w:t> </w:t>
      </w:r>
      <w:r>
        <w:rPr/>
        <w:t>2016</w:t>
      </w:r>
      <w:r>
        <w:rPr>
          <w:spacing w:val="13"/>
        </w:rPr>
        <w:t> </w:t>
      </w:r>
      <w:r>
        <w:rPr/>
        <w:t>-</w:t>
      </w:r>
      <w:r>
        <w:rPr>
          <w:spacing w:val="12"/>
        </w:rPr>
        <w:t> </w:t>
      </w:r>
      <w:r>
        <w:rPr/>
        <w:t>December</w:t>
      </w:r>
      <w:r>
        <w:rPr>
          <w:spacing w:val="13"/>
        </w:rPr>
        <w:t> </w:t>
      </w:r>
      <w:r>
        <w:rPr>
          <w:spacing w:val="-4"/>
        </w:rPr>
        <w:t>2017</w:t>
      </w:r>
    </w:p>
    <w:p>
      <w:pPr>
        <w:pStyle w:val="BodyText"/>
        <w:spacing w:before="18"/>
        <w:ind w:left="363"/>
      </w:pPr>
      <w:r>
        <w:rPr/>
        <w:t>PricewaterhouseCoopers</w:t>
      </w:r>
      <w:r>
        <w:rPr>
          <w:spacing w:val="14"/>
        </w:rPr>
        <w:t> </w:t>
      </w:r>
      <w:r>
        <w:rPr/>
        <w:t>(PwC),</w:t>
      </w:r>
      <w:r>
        <w:rPr>
          <w:spacing w:val="14"/>
        </w:rPr>
        <w:t> </w:t>
      </w:r>
      <w:r>
        <w:rPr/>
        <w:t>New</w:t>
      </w:r>
      <w:r>
        <w:rPr>
          <w:spacing w:val="10"/>
        </w:rPr>
        <w:t> </w:t>
      </w:r>
      <w:r>
        <w:rPr/>
        <w:t>York,</w:t>
      </w:r>
      <w:r>
        <w:rPr>
          <w:spacing w:val="14"/>
        </w:rPr>
        <w:t> </w:t>
      </w:r>
      <w:r>
        <w:rPr>
          <w:spacing w:val="-5"/>
        </w:rPr>
        <w:t>NY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1" w:right="815"/>
      </w:pPr>
      <w:r>
        <w:rPr>
          <w:w w:val="105"/>
        </w:rPr>
        <w:t>Conducted</w:t>
      </w:r>
      <w:r>
        <w:rPr>
          <w:spacing w:val="-14"/>
          <w:w w:val="105"/>
        </w:rPr>
        <w:t> </w:t>
      </w:r>
      <w:r>
        <w:rPr>
          <w:w w:val="105"/>
        </w:rPr>
        <w:t>account</w:t>
      </w:r>
      <w:r>
        <w:rPr>
          <w:spacing w:val="-13"/>
          <w:w w:val="105"/>
        </w:rPr>
        <w:t> </w:t>
      </w:r>
      <w:r>
        <w:rPr>
          <w:w w:val="105"/>
        </w:rPr>
        <w:t>research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identify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correct</w:t>
      </w:r>
      <w:r>
        <w:rPr>
          <w:spacing w:val="-13"/>
          <w:w w:val="105"/>
        </w:rPr>
        <w:t> </w:t>
      </w:r>
      <w:r>
        <w:rPr>
          <w:w w:val="105"/>
        </w:rPr>
        <w:t>errors,</w:t>
      </w:r>
      <w:r>
        <w:rPr>
          <w:spacing w:val="-14"/>
          <w:w w:val="105"/>
        </w:rPr>
        <w:t> </w:t>
      </w:r>
      <w:r>
        <w:rPr>
          <w:w w:val="105"/>
        </w:rPr>
        <w:t>improving the overall accuracy of ﬁnancial records by 25%</w:t>
      </w:r>
    </w:p>
    <w:p>
      <w:pPr>
        <w:pStyle w:val="BodyText"/>
        <w:spacing w:line="261" w:lineRule="auto" w:before="90"/>
        <w:ind w:left="1051" w:right="577"/>
      </w:pPr>
      <w:r>
        <w:rPr>
          <w:w w:val="105"/>
        </w:rPr>
        <w:t>Assisted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preparation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detailed</w:t>
      </w:r>
      <w:r>
        <w:rPr>
          <w:spacing w:val="-13"/>
          <w:w w:val="105"/>
        </w:rPr>
        <w:t> </w:t>
      </w:r>
      <w:r>
        <w:rPr>
          <w:w w:val="105"/>
        </w:rPr>
        <w:t>ﬁnancial</w:t>
      </w:r>
      <w:r>
        <w:rPr>
          <w:spacing w:val="-13"/>
          <w:w w:val="105"/>
        </w:rPr>
        <w:t> </w:t>
      </w:r>
      <w:r>
        <w:rPr>
          <w:w w:val="105"/>
        </w:rPr>
        <w:t>reports,</w:t>
      </w:r>
      <w:r>
        <w:rPr>
          <w:spacing w:val="-14"/>
          <w:w w:val="105"/>
        </w:rPr>
        <w:t> </w:t>
      </w:r>
      <w:r>
        <w:rPr>
          <w:w w:val="105"/>
        </w:rPr>
        <w:t>contributing</w:t>
      </w:r>
      <w:r>
        <w:rPr>
          <w:spacing w:val="-13"/>
          <w:w w:val="105"/>
        </w:rPr>
        <w:t> </w:t>
      </w:r>
      <w:r>
        <w:rPr>
          <w:w w:val="105"/>
        </w:rPr>
        <w:t>to effective ﬁnancial planning and decision-making</w:t>
      </w:r>
    </w:p>
    <w:p>
      <w:pPr>
        <w:pStyle w:val="BodyText"/>
        <w:spacing w:line="278" w:lineRule="auto" w:before="104"/>
        <w:ind w:left="1051" w:right="577"/>
      </w:pPr>
      <w:r>
        <w:rPr>
          <w:spacing w:val="-2"/>
          <w:w w:val="105"/>
        </w:rPr>
        <w:t>Used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accounting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software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streamline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processes,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increasing </w:t>
      </w:r>
      <w:r>
        <w:rPr>
          <w:w w:val="105"/>
        </w:rPr>
        <w:t>department efﬁciency by 20%</w:t>
      </w:r>
    </w:p>
    <w:p>
      <w:pPr>
        <w:pStyle w:val="Heading1"/>
        <w:spacing w:before="206"/>
      </w:pPr>
      <w:r>
        <w:rPr>
          <w:spacing w:val="-8"/>
          <w:sz w:val="28"/>
        </w:rPr>
        <w:t>P</w:t>
      </w:r>
      <w:r>
        <w:rPr>
          <w:spacing w:val="-8"/>
        </w:rPr>
        <w:t>ROFESSIONAL</w:t>
      </w:r>
      <w:r>
        <w:rPr/>
        <w:t> </w:t>
      </w:r>
      <w:r>
        <w:rPr>
          <w:spacing w:val="-2"/>
          <w:sz w:val="28"/>
        </w:rPr>
        <w:t>D</w:t>
      </w:r>
      <w:r>
        <w:rPr>
          <w:spacing w:val="-2"/>
        </w:rPr>
        <w:t>EVELOPMENT</w:t>
      </w:r>
    </w:p>
    <w:p>
      <w:pPr>
        <w:pStyle w:val="BodyText"/>
        <w:spacing w:line="278" w:lineRule="auto" w:before="221"/>
        <w:ind w:left="660" w:right="577"/>
      </w:pPr>
      <w:r>
        <w:rPr>
          <w:spacing w:val="-2"/>
          <w:w w:val="105"/>
        </w:rPr>
        <w:t>Certiﬁed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Accounts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Payable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Associate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(CAPA),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Institute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Financial Operations</w:t>
      </w:r>
    </w:p>
    <w:p>
      <w:pPr>
        <w:pStyle w:val="BodyText"/>
        <w:spacing w:before="90"/>
        <w:ind w:left="660"/>
      </w:pPr>
      <w:r>
        <w:rPr/>
        <w:t>Certiﬁed</w:t>
      </w:r>
      <w:r>
        <w:rPr>
          <w:spacing w:val="14"/>
        </w:rPr>
        <w:t> </w:t>
      </w:r>
      <w:r>
        <w:rPr/>
        <w:t>Bookkeeper</w:t>
      </w:r>
      <w:r>
        <w:rPr>
          <w:spacing w:val="14"/>
        </w:rPr>
        <w:t> </w:t>
      </w:r>
      <w:r>
        <w:rPr/>
        <w:t>(CB),</w:t>
      </w:r>
      <w:r>
        <w:rPr>
          <w:spacing w:val="2"/>
        </w:rPr>
        <w:t> </w:t>
      </w:r>
      <w:r>
        <w:rPr/>
        <w:t>American</w:t>
      </w:r>
      <w:r>
        <w:rPr>
          <w:spacing w:val="14"/>
        </w:rPr>
        <w:t> </w:t>
      </w:r>
      <w:r>
        <w:rPr/>
        <w:t>Institute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Professional</w:t>
      </w:r>
      <w:r>
        <w:rPr>
          <w:spacing w:val="14"/>
        </w:rPr>
        <w:t> </w:t>
      </w:r>
      <w:r>
        <w:rPr>
          <w:spacing w:val="-2"/>
        </w:rPr>
        <w:t>Bookkeepers</w:t>
      </w:r>
    </w:p>
    <w:p>
      <w:pPr>
        <w:pStyle w:val="BodyText"/>
        <w:spacing w:line="278" w:lineRule="auto" w:before="108"/>
        <w:ind w:left="660" w:right="577"/>
      </w:pPr>
      <w:r>
        <w:rPr>
          <w:spacing w:val="-2"/>
          <w:w w:val="105"/>
        </w:rPr>
        <w:t>Certiﬁed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Public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Accountant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(CPA),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American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Institute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Certiﬁed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Public Accountants</w:t>
      </w:r>
    </w:p>
    <w:sectPr>
      <w:type w:val="continuous"/>
      <w:pgSz w:w="11920" w:h="16860"/>
      <w:pgMar w:top="960" w:bottom="280" w:left="140" w:right="180"/>
      <w:cols w:num="2" w:equalWidth="0">
        <w:col w:w="3158" w:space="915"/>
        <w:col w:w="75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3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2025-02-06T01:31:07Z</dcterms:created>
  <dcterms:modified xsi:type="dcterms:W3CDTF">2025-02-06T01:31:07Z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2025-02-06T00:00:00Z</vt:filetime>
  </property>
  <property fmtid="{D5CDD505-2E9C-101B-9397-08002B2CF9AE}" pid="5" name="Producer">
    <vt:lpwstr>Skia/PDF m121</vt:lpwstr>
  </property>
</Properties>
</file>