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9"/>
        </w:rPr>
        <w:t>Olivia</w:t>
      </w:r>
      <w:r>
        <w:rPr>
          <w:color w:val="FFFFFF"/>
          <w:spacing w:val="-1"/>
          <w:w w:val="150"/>
        </w:rPr>
        <w:t> </w:t>
      </w:r>
      <w:r>
        <w:rPr>
          <w:color w:val="FFFFFF"/>
          <w:spacing w:val="10"/>
        </w:rPr>
        <w:t>Hartwell</w:t>
      </w:r>
    </w:p>
    <w:p>
      <w:pPr>
        <w:spacing w:before="147"/>
        <w:ind w:left="317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Marine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biologist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passionate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about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coastal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ecosystem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preservation</w:t>
      </w:r>
    </w:p>
    <w:p>
      <w:pPr>
        <w:spacing w:line="273" w:lineRule="auto" w:before="26"/>
        <w:ind w:left="317" w:right="235" w:firstLine="0"/>
        <w:jc w:val="left"/>
        <w:rPr>
          <w:sz w:val="16"/>
        </w:rPr>
      </w:pPr>
      <w:r>
        <w:rPr>
          <w:color w:val="FFFFFF"/>
          <w:w w:val="105"/>
          <w:sz w:val="16"/>
        </w:rPr>
        <w:t>Marine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biologist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six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conducting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marine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population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studies,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coral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reef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health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assessments,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oceanographic research.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scuba-based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fieldwork,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marine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conservation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planning,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biodiversity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analysis.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40" w:bottom="280" w:left="240" w:right="140"/>
        </w:sectPr>
      </w:pPr>
    </w:p>
    <w:p>
      <w:pPr>
        <w:pStyle w:val="Heading1"/>
        <w:spacing w:before="98"/>
      </w:pPr>
      <w:r>
        <w:rPr>
          <w:color w:val="121212"/>
          <w:spacing w:val="-2"/>
          <w:sz w:val="52"/>
        </w:rPr>
        <w:t>C</w:t>
      </w:r>
      <w:r>
        <w:rPr>
          <w:color w:val="121212"/>
          <w:spacing w:val="-2"/>
        </w:rPr>
        <w:t>ONTACT</w:t>
      </w:r>
    </w:p>
    <w:p>
      <w:pPr>
        <w:pStyle w:val="BodyText"/>
        <w:spacing w:before="39"/>
        <w:rPr>
          <w:b/>
          <w:sz w:val="31"/>
        </w:rPr>
      </w:pPr>
    </w:p>
    <w:p>
      <w:pPr>
        <w:pStyle w:val="BodyText"/>
        <w:spacing w:before="1"/>
        <w:ind w:left="708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444-</w:t>
      </w:r>
      <w:r>
        <w:rPr>
          <w:color w:val="424242"/>
          <w:spacing w:val="-4"/>
        </w:rPr>
        <w:t>5555</w:t>
      </w:r>
    </w:p>
    <w:p>
      <w:pPr>
        <w:pStyle w:val="BodyText"/>
        <w:spacing w:before="170"/>
      </w:pPr>
    </w:p>
    <w:p>
      <w:pPr>
        <w:pStyle w:val="BodyText"/>
        <w:spacing w:before="1"/>
        <w:ind w:left="708"/>
      </w:pPr>
      <w:hyperlink r:id="rId5">
        <w:r>
          <w:rPr>
            <w:color w:val="424242"/>
            <w:spacing w:val="-2"/>
          </w:rPr>
          <w:t>olivia.hartwell@email.com</w:t>
        </w:r>
      </w:hyperlink>
    </w:p>
    <w:p>
      <w:pPr>
        <w:spacing w:line="240" w:lineRule="auto" w:before="20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1"/>
        <w:spacing w:before="1"/>
      </w:pPr>
      <w:r>
        <w:rPr>
          <w:color w:val="121212"/>
          <w:sz w:val="52"/>
        </w:rPr>
        <w:t>P</w:t>
      </w:r>
      <w:r>
        <w:rPr>
          <w:color w:val="121212"/>
        </w:rPr>
        <w:t>ROFESSIONAL</w:t>
      </w:r>
      <w:r>
        <w:rPr>
          <w:color w:val="121212"/>
          <w:spacing w:val="4"/>
        </w:rPr>
        <w:t> </w:t>
      </w:r>
      <w:r>
        <w:rPr>
          <w:color w:val="121212"/>
          <w:spacing w:val="-2"/>
        </w:rPr>
        <w:t>EXPERIENCE</w:t>
      </w:r>
    </w:p>
    <w:p>
      <w:pPr>
        <w:pStyle w:val="BodyText"/>
        <w:spacing w:before="42"/>
        <w:rPr>
          <w:b/>
          <w:sz w:val="31"/>
        </w:rPr>
      </w:pPr>
    </w:p>
    <w:p>
      <w:pPr>
        <w:pStyle w:val="BodyText"/>
        <w:spacing w:line="268" w:lineRule="auto"/>
        <w:ind w:left="485" w:right="2076"/>
      </w:pPr>
      <w:r>
        <w:rPr>
          <w:w w:val="105"/>
        </w:rPr>
        <w:t>MARINE BIOLOGIST </w:t>
      </w:r>
      <w:r>
        <w:rPr>
          <w:w w:val="105"/>
          <w:position w:val="2"/>
        </w:rPr>
        <w:t>| </w:t>
      </w:r>
      <w:r>
        <w:rPr>
          <w:w w:val="105"/>
        </w:rPr>
        <w:t>OCEAN HEALTH</w:t>
      </w:r>
      <w:r>
        <w:rPr>
          <w:spacing w:val="-5"/>
          <w:w w:val="105"/>
        </w:rPr>
        <w:t> </w:t>
      </w:r>
      <w:r>
        <w:rPr>
          <w:w w:val="105"/>
        </w:rPr>
        <w:t>ALLIANCE, MIAMI, FL MARCH 2020 – PRESENT</w:t>
      </w:r>
    </w:p>
    <w:p>
      <w:pPr>
        <w:spacing w:after="0" w:line="268" w:lineRule="auto"/>
        <w:sectPr>
          <w:type w:val="continuous"/>
          <w:pgSz w:w="11920" w:h="16860"/>
          <w:pgMar w:top="440" w:bottom="280" w:left="240" w:right="140"/>
          <w:cols w:num="2" w:equalWidth="0">
            <w:col w:w="2873" w:space="661"/>
            <w:col w:w="8006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60"/>
          <w:pgMar w:top="440" w:bottom="280" w:left="240" w:right="140"/>
        </w:sectPr>
      </w:pPr>
    </w:p>
    <w:p>
      <w:pPr>
        <w:pStyle w:val="BodyText"/>
        <w:spacing w:line="712" w:lineRule="auto" w:before="143"/>
        <w:ind w:left="708" w:right="38"/>
      </w:pPr>
      <w:r>
        <w:rPr>
          <w:color w:val="424242"/>
          <w:spacing w:val="-2"/>
        </w:rPr>
        <w:t>LinkedIn </w:t>
      </w:r>
      <w:r>
        <w:rPr>
          <w:color w:val="424242"/>
        </w:rPr>
        <w:t>Miami,</w:t>
      </w:r>
      <w:r>
        <w:rPr>
          <w:color w:val="424242"/>
          <w:spacing w:val="-13"/>
        </w:rPr>
        <w:t> </w:t>
      </w:r>
      <w:r>
        <w:rPr>
          <w:color w:val="424242"/>
        </w:rPr>
        <w:t>FL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1005" w:val="left" w:leader="none"/>
        </w:tabs>
        <w:spacing w:line="201" w:lineRule="auto" w:before="139" w:after="0"/>
        <w:ind w:left="1005" w:right="949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Lead annual coral reef health surveys, helping to identify early signs of bleaching and informing conservation action plans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1005" w:val="left" w:leader="none"/>
        </w:tabs>
        <w:spacing w:line="189" w:lineRule="auto" w:before="109" w:after="0"/>
        <w:ind w:left="1005" w:right="117" w:hanging="298"/>
        <w:jc w:val="left"/>
        <w:rPr>
          <w:sz w:val="18"/>
        </w:rPr>
      </w:pPr>
      <w:r>
        <w:rPr>
          <w:w w:val="105"/>
          <w:sz w:val="18"/>
        </w:rPr>
        <w:t>Coordinate citizen science initiatives, training over 50 volunteers in basic marine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research techniques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40" w:bottom="280" w:left="240" w:right="140"/>
          <w:cols w:num="2" w:equalWidth="0">
            <w:col w:w="1554" w:space="1905"/>
            <w:col w:w="8081"/>
          </w:cols>
        </w:sectPr>
      </w:pPr>
    </w:p>
    <w:p>
      <w:pPr>
        <w:pStyle w:val="Heading1"/>
        <w:spacing w:before="87"/>
      </w:pPr>
      <w:r>
        <w:rPr>
          <w:color w:val="121212"/>
          <w:sz w:val="52"/>
        </w:rPr>
        <w:t>K</w:t>
      </w:r>
      <w:r>
        <w:rPr>
          <w:color w:val="121212"/>
        </w:rPr>
        <w:t>EY</w:t>
      </w:r>
      <w:r>
        <w:rPr>
          <w:color w:val="121212"/>
          <w:spacing w:val="4"/>
        </w:rPr>
        <w:t> </w:t>
      </w:r>
      <w:r>
        <w:rPr>
          <w:color w:val="121212"/>
          <w:spacing w:val="-2"/>
        </w:rPr>
        <w:t>SKILLS</w:t>
      </w:r>
    </w:p>
    <w:p>
      <w:pPr>
        <w:spacing w:line="240" w:lineRule="auto" w:before="112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line="268" w:lineRule="auto"/>
        <w:ind w:left="113" w:right="2190"/>
      </w:pPr>
      <w:r>
        <w:rPr>
          <w:w w:val="105"/>
        </w:rPr>
        <w:t>RESEARCH</w:t>
      </w:r>
      <w:r>
        <w:rPr>
          <w:spacing w:val="-9"/>
          <w:w w:val="105"/>
        </w:rPr>
        <w:t> </w:t>
      </w:r>
      <w:r>
        <w:rPr>
          <w:w w:val="105"/>
        </w:rPr>
        <w:t>ASSISTANT </w:t>
      </w:r>
      <w:r>
        <w:rPr>
          <w:w w:val="105"/>
          <w:position w:val="2"/>
        </w:rPr>
        <w:t>| </w:t>
      </w:r>
      <w:r>
        <w:rPr>
          <w:w w:val="105"/>
        </w:rPr>
        <w:t>NOAA</w:t>
      </w:r>
      <w:r>
        <w:rPr>
          <w:spacing w:val="-9"/>
          <w:w w:val="105"/>
        </w:rPr>
        <w:t> </w:t>
      </w:r>
      <w:r>
        <w:rPr>
          <w:w w:val="105"/>
        </w:rPr>
        <w:t>FISHERIES, KEY</w:t>
      </w:r>
      <w:r>
        <w:rPr>
          <w:spacing w:val="-2"/>
          <w:w w:val="105"/>
        </w:rPr>
        <w:t> </w:t>
      </w:r>
      <w:r>
        <w:rPr>
          <w:w w:val="105"/>
        </w:rPr>
        <w:t>WEST, FL JUNE 2017 – FEBRUARY 2020</w:t>
      </w:r>
    </w:p>
    <w:p>
      <w:pPr>
        <w:spacing w:after="0" w:line="268" w:lineRule="auto"/>
        <w:sectPr>
          <w:type w:val="continuous"/>
          <w:pgSz w:w="11920" w:h="16860"/>
          <w:pgMar w:top="440" w:bottom="280" w:left="240" w:right="140"/>
          <w:cols w:num="2" w:equalWidth="0">
            <w:col w:w="2111" w:space="1795"/>
            <w:col w:w="7634"/>
          </w:cols>
        </w:sectPr>
      </w:pP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43" w:lineRule="exact" w:before="161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Biodiversity</w:t>
      </w:r>
      <w:r>
        <w:rPr>
          <w:color w:val="424242"/>
          <w:spacing w:val="3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monitoring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30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Coral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w w:val="105"/>
          <w:sz w:val="18"/>
        </w:rPr>
        <w:t>reef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surveying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30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z w:val="18"/>
        </w:rPr>
        <w:t>Data</w:t>
      </w:r>
      <w:r>
        <w:rPr>
          <w:color w:val="424242"/>
          <w:spacing w:val="30"/>
          <w:sz w:val="18"/>
        </w:rPr>
        <w:t> </w:t>
      </w:r>
      <w:r>
        <w:rPr>
          <w:color w:val="424242"/>
          <w:sz w:val="18"/>
        </w:rPr>
        <w:t>analysis</w:t>
      </w:r>
      <w:r>
        <w:rPr>
          <w:color w:val="424242"/>
          <w:spacing w:val="30"/>
          <w:sz w:val="18"/>
        </w:rPr>
        <w:t> </w:t>
      </w:r>
      <w:r>
        <w:rPr>
          <w:color w:val="424242"/>
          <w:sz w:val="18"/>
        </w:rPr>
        <w:t>(R,</w:t>
      </w:r>
      <w:r>
        <w:rPr>
          <w:color w:val="424242"/>
          <w:spacing w:val="30"/>
          <w:sz w:val="18"/>
        </w:rPr>
        <w:t> </w:t>
      </w:r>
      <w:r>
        <w:rPr>
          <w:color w:val="424242"/>
          <w:spacing w:val="-2"/>
          <w:sz w:val="18"/>
        </w:rPr>
        <w:t>SPSS)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23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Oceanographic</w:t>
      </w:r>
      <w:r>
        <w:rPr>
          <w:color w:val="424242"/>
          <w:spacing w:val="57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research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336" w:lineRule="exact" w:before="0" w:after="0"/>
        <w:ind w:left="539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Underwater</w:t>
      </w:r>
      <w:r>
        <w:rPr>
          <w:color w:val="424242"/>
          <w:spacing w:val="24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photography</w:t>
      </w:r>
    </w:p>
    <w:p>
      <w:pPr>
        <w:spacing w:line="240" w:lineRule="auto" w:before="3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pos="538" w:val="left" w:leader="none"/>
          <w:tab w:pos="540" w:val="left" w:leader="none"/>
        </w:tabs>
        <w:spacing w:line="201" w:lineRule="auto" w:before="0" w:after="0"/>
        <w:ind w:left="540" w:right="260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underwater fish counts and habitat assessments across the Florida Keys National Marine Sanctuary</w:t>
      </w:r>
    </w:p>
    <w:p>
      <w:pPr>
        <w:pStyle w:val="ListParagraph"/>
        <w:numPr>
          <w:ilvl w:val="0"/>
          <w:numId w:val="2"/>
        </w:numPr>
        <w:tabs>
          <w:tab w:pos="538" w:val="left" w:leader="none"/>
          <w:tab w:pos="540" w:val="left" w:leader="none"/>
        </w:tabs>
        <w:spacing w:line="189" w:lineRule="auto" w:before="109" w:after="0"/>
        <w:ind w:left="540" w:right="1048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biological sample collection and analysis for federal marine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conservation projects</w:t>
      </w:r>
    </w:p>
    <w:p>
      <w:pPr>
        <w:spacing w:after="0" w:line="189" w:lineRule="auto"/>
        <w:jc w:val="left"/>
        <w:rPr>
          <w:sz w:val="31"/>
        </w:rPr>
        <w:sectPr>
          <w:type w:val="continuous"/>
          <w:pgSz w:w="11920" w:h="16860"/>
          <w:pgMar w:top="440" w:bottom="280" w:left="240" w:right="140"/>
          <w:cols w:num="2" w:equalWidth="0">
            <w:col w:w="2746" w:space="1179"/>
            <w:col w:w="7615"/>
          </w:cols>
        </w:sectPr>
      </w:pPr>
    </w:p>
    <w:p>
      <w:pPr>
        <w:pStyle w:val="BodyText"/>
        <w:spacing w:before="30"/>
        <w:rPr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820024"/>
                            <a:ext cx="2381250" cy="288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2886075">
                                <a:moveTo>
                                  <a:pt x="0" y="2886074"/>
                                </a:moveTo>
                                <a:lnTo>
                                  <a:pt x="2381249" y="2886074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6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F0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04975">
                                <a:moveTo>
                                  <a:pt x="7568183" y="1704974"/>
                                </a:moveTo>
                                <a:lnTo>
                                  <a:pt x="0" y="17049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04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F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704974"/>
                            <a:ext cx="2381250" cy="611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6115050">
                                <a:moveTo>
                                  <a:pt x="2381249" y="6115049"/>
                                </a:moveTo>
                                <a:lnTo>
                                  <a:pt x="0" y="611504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6115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F0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56222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2914649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337882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70522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15028" y="1396096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6F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232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2315;width:3750;height:4545" id="docshape3" filled="true" fillcolor="#746f09" stroked="false">
                  <v:fill opacity="32899f" type="solid"/>
                </v:rect>
                <v:rect style="position:absolute;left:0;top:0;width:11919;height:2685" id="docshape4" filled="true" fillcolor="#746f09" stroked="false">
                  <v:fill type="solid"/>
                </v:rect>
                <v:rect style="position:absolute;left:0;top:2685;width:3750;height:9630" id="docshape5" filled="true" fillcolor="#746f09" stroked="false">
                  <v:fill opacity="32899f" type="solid"/>
                </v:rect>
                <v:shape style="position:absolute;left:480;top:4035;width:298;height:298" type="#_x0000_t75" id="docshape6" stroked="false">
                  <v:imagedata r:id="rId6" o:title=""/>
                </v:shape>
                <v:shape style="position:absolute;left:480;top:4590;width:298;height:343" type="#_x0000_t75" id="docshape7" stroked="false">
                  <v:imagedata r:id="rId7" o:title=""/>
                </v:shape>
                <v:shape style="position:absolute;left:480;top:5256;width:298;height:258" type="#_x0000_t75" id="docshape8" stroked="false">
                  <v:imagedata r:id="rId8" o:title=""/>
                </v:shape>
                <v:shape style="position:absolute;left:480;top:5835;width:298;height:300" type="#_x0000_t75" id="docshape9" stroked="false">
                  <v:imagedata r:id="rId9" o:title=""/>
                </v:shape>
                <v:shape style="position:absolute;left:2700;top:2198;width:9218;height:1070" id="docshape10" coordorigin="2701,2199" coordsize="9218,1070" path="m10166,3268l10065,3268,9962,3268,9858,3266,9752,3263,9645,3259,9537,3254,9427,3248,9316,3241,9204,3232,9090,3223,8976,3212,8860,3200,8743,3187,8625,3173,8507,3157,8387,3140,8266,3121,8144,3102,8022,3080,7775,3035,7651,3013,7529,2992,7407,2972,7287,2953,7167,2935,7048,2918,6930,2902,6813,2886,6697,2872,6582,2858,6468,2845,6356,2833,6244,2822,6133,2811,6024,2801,5916,2792,5809,2783,5704,2775,5599,2767,5496,2760,5395,2754,5295,2748,5099,2738,4908,2729,4724,2721,4547,2715,4293,2708,3565,2691,3443,2687,3329,2683,3224,2678,3128,2672,3041,2665,2963,2656,2895,2646,2811,2627,2750,2603,2702,2551,2701,2538,2702,2525,2740,2475,2800,2441,2886,2409,2957,2390,3039,2372,3131,2355,3233,2339,3345,2325,3466,2311,3530,2304,3596,2298,3664,2292,3735,2286,3807,2281,3958,2271,4117,2261,4283,2253,4456,2245,4636,2238,4822,2231,5014,2226,5212,2221,5519,2214,5837,2209,6164,2205,6614,2202,7193,2199,7787,2199,8032,2199,8275,2201,8514,2205,8749,2209,8980,2215,9207,2223,9429,2231,9646,2240,9858,2251,10064,2263,10265,2276,10460,2290,10555,2297,10648,2305,10740,2312,10830,2320,10918,2329,11004,2337,11089,2346,11172,2355,11253,2364,11332,2373,11409,2383,11484,2393,11557,2403,11628,2413,11697,2423,11763,2434,11828,2445,11918,2461,11918,3092,11830,3111,11766,3124,11699,3137,11630,3149,11559,3161,11486,3173,11411,3184,11334,3194,11255,3204,11174,3213,11091,3222,11007,3230,10920,3237,10832,3244,10742,3250,10650,3255,10556,3259,10461,3263,10365,3266,10266,3267,10166,3268xe" filled="true" fillcolor="#746f0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121212"/>
          <w:spacing w:val="-2"/>
          <w:sz w:val="52"/>
        </w:rPr>
        <w:t>E</w:t>
      </w:r>
      <w:r>
        <w:rPr>
          <w:color w:val="121212"/>
          <w:spacing w:val="-2"/>
        </w:rPr>
        <w:t>DUCATION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spacing w:line="261" w:lineRule="auto"/>
        <w:ind w:left="243" w:right="8646"/>
      </w:pPr>
      <w:r>
        <w:rPr>
          <w:color w:val="424242"/>
          <w:w w:val="105"/>
        </w:rPr>
        <w:t>Bachelor of Science (B.S.) in Marine Biology</w:t>
      </w:r>
    </w:p>
    <w:p>
      <w:pPr>
        <w:pStyle w:val="BodyText"/>
        <w:spacing w:line="283" w:lineRule="auto" w:before="14"/>
        <w:ind w:left="243" w:right="8646"/>
      </w:pPr>
      <w:r>
        <w:rPr>
          <w:color w:val="424242"/>
        </w:rPr>
        <w:t>University of Miami, Coral Gables, FL </w:t>
      </w:r>
      <w:r>
        <w:rPr>
          <w:color w:val="424242"/>
          <w:position w:val="2"/>
        </w:rPr>
        <w:t>| </w:t>
      </w:r>
      <w:r>
        <w:rPr>
          <w:color w:val="424242"/>
        </w:rPr>
        <w:t>May 2017</w:t>
      </w:r>
    </w:p>
    <w:sectPr>
      <w:type w:val="continuous"/>
      <w:pgSz w:w="11920" w:h="16860"/>
      <w:pgMar w:top="440" w:bottom="280" w:left="2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4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8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04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63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74"/>
      <w:jc w:val="center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livia.hartwel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2025-04-26T03:27:28Z</dcterms:created>
  <dcterms:modified xsi:type="dcterms:W3CDTF">2025-04-26T03:27:28Z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2025-04-26T00:00:00Z</vt:filetime>
  </property>
  <property fmtid="{D5CDD505-2E9C-101B-9397-08002B2CF9AE}" pid="5" name="Producer">
    <vt:lpwstr>Skia/PDF m121</vt:lpwstr>
  </property>
</Properties>
</file>