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(555)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987-6543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morgan@email.com</w:t>
        </w:r>
      </w:hyperlink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Boston,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MA</w:t>
      </w:r>
      <w:r>
        <w:rPr>
          <w:color w:val="FFFFFF"/>
          <w:spacing w:val="3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02108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669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10"/>
          <w:sz w:val="82"/>
        </w:rPr>
        <w:t>Morgan</w:t>
      </w:r>
      <w:r>
        <w:rPr>
          <w:b/>
          <w:color w:val="FFFFFF"/>
          <w:spacing w:val="28"/>
          <w:sz w:val="82"/>
        </w:rPr>
        <w:t> </w:t>
      </w:r>
      <w:r>
        <w:rPr>
          <w:rFonts w:ascii="Microsoft Sans Serif"/>
          <w:color w:val="FFFFFF"/>
          <w:spacing w:val="9"/>
          <w:sz w:val="82"/>
        </w:rPr>
        <w:t>Ellis</w:t>
      </w:r>
    </w:p>
    <w:p>
      <w:pPr>
        <w:spacing w:before="156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Social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Worker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Policy</w:t>
      </w:r>
      <w:r>
        <w:rPr>
          <w:color w:val="FFFFFF"/>
          <w:spacing w:val="5"/>
          <w:w w:val="105"/>
          <w:sz w:val="16"/>
        </w:rPr>
        <w:t> </w:t>
      </w:r>
      <w:r>
        <w:rPr>
          <w:color w:val="FFFFFF"/>
          <w:w w:val="105"/>
          <w:sz w:val="16"/>
        </w:rPr>
        <w:t>Advocate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Committed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Lasting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Change</w:t>
      </w:r>
    </w:p>
    <w:p>
      <w:pPr>
        <w:spacing w:line="273" w:lineRule="auto" w:before="26"/>
        <w:ind w:left="669" w:right="190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social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worker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12+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teams,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handling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complex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cases,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developing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impactful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social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policies.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Expert in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supervising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junior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staff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improving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service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delivery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innovative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programs.</w:t>
      </w:r>
    </w:p>
    <w:p>
      <w:pPr>
        <w:pStyle w:val="BodyText"/>
        <w:rPr>
          <w:sz w:val="31"/>
        </w:rPr>
      </w:pPr>
    </w:p>
    <w:p>
      <w:pPr>
        <w:pStyle w:val="BodyText"/>
        <w:spacing w:before="227"/>
        <w:rPr>
          <w:sz w:val="31"/>
        </w:rPr>
      </w:pPr>
    </w:p>
    <w:p>
      <w:pPr>
        <w:pStyle w:val="Heading1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-43748</wp:posOffset>
                </wp:positionV>
                <wp:extent cx="2238375" cy="3619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1041" w:right="0" w:firstLine="0"/>
                              <w:jc w:val="lef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3.444761pt;width:176.25pt;height:28.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114"/>
                        <w:ind w:left="1041" w:right="0" w:firstLine="0"/>
                        <w:jc w:val="lef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66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0" w:right="80"/>
        </w:sectPr>
      </w:pPr>
    </w:p>
    <w:p>
      <w:pPr>
        <w:pStyle w:val="BodyText"/>
        <w:spacing w:line="273" w:lineRule="auto" w:before="123"/>
        <w:ind w:left="576" w:right="55"/>
      </w:pPr>
      <w:r>
        <w:rPr/>
        <w:t>Doctor of Social Work (DSW) </w:t>
      </w:r>
      <w:r>
        <w:rPr>
          <w:position w:val="2"/>
        </w:rPr>
        <w:t>| </w:t>
      </w:r>
      <w:r>
        <w:rPr/>
        <w:t>University of Pennsylvania, Philadelphia, PA</w:t>
      </w:r>
    </w:p>
    <w:p>
      <w:pPr>
        <w:pStyle w:val="BodyText"/>
        <w:spacing w:before="160"/>
      </w:pPr>
    </w:p>
    <w:p>
      <w:pPr>
        <w:pStyle w:val="BodyText"/>
        <w:spacing w:line="273" w:lineRule="auto"/>
        <w:ind w:left="576" w:right="55"/>
      </w:pPr>
      <w:r>
        <w:rPr>
          <w:w w:val="105"/>
        </w:rPr>
        <w:t>Master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Social</w:t>
      </w:r>
      <w:r>
        <w:rPr>
          <w:spacing w:val="-4"/>
          <w:w w:val="105"/>
        </w:rPr>
        <w:t> </w:t>
      </w:r>
      <w:r>
        <w:rPr>
          <w:w w:val="105"/>
        </w:rPr>
        <w:t>Work</w:t>
      </w:r>
      <w:r>
        <w:rPr>
          <w:spacing w:val="-4"/>
          <w:w w:val="105"/>
        </w:rPr>
        <w:t> </w:t>
      </w:r>
      <w:r>
        <w:rPr>
          <w:w w:val="105"/>
        </w:rPr>
        <w:t>(MSW)</w:t>
      </w:r>
      <w:r>
        <w:rPr>
          <w:spacing w:val="-4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University of Michigan, Ann Arbor, MI</w:t>
      </w:r>
    </w:p>
    <w:p>
      <w:pPr>
        <w:pStyle w:val="BodyText"/>
        <w:spacing w:before="160"/>
      </w:pPr>
    </w:p>
    <w:p>
      <w:pPr>
        <w:pStyle w:val="BodyText"/>
        <w:ind w:left="576"/>
      </w:pPr>
      <w:r>
        <w:rPr>
          <w:w w:val="105"/>
        </w:rPr>
        <w:t>Bachelor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Social</w:t>
      </w:r>
      <w:r>
        <w:rPr>
          <w:spacing w:val="4"/>
          <w:w w:val="105"/>
        </w:rPr>
        <w:t> </w:t>
      </w:r>
      <w:r>
        <w:rPr>
          <w:w w:val="105"/>
        </w:rPr>
        <w:t>Work</w:t>
      </w:r>
      <w:r>
        <w:rPr>
          <w:spacing w:val="5"/>
          <w:w w:val="105"/>
        </w:rPr>
        <w:t> </w:t>
      </w:r>
      <w:r>
        <w:rPr>
          <w:w w:val="105"/>
        </w:rPr>
        <w:t>(BSW)</w:t>
      </w:r>
      <w:r>
        <w:rPr>
          <w:spacing w:val="4"/>
          <w:w w:val="105"/>
        </w:rPr>
        <w:t> </w:t>
      </w:r>
      <w:r>
        <w:rPr>
          <w:spacing w:val="-10"/>
          <w:w w:val="105"/>
          <w:position w:val="2"/>
        </w:rPr>
        <w:t>|</w:t>
      </w:r>
    </w:p>
    <w:p>
      <w:pPr>
        <w:pStyle w:val="BodyText"/>
        <w:spacing w:line="220" w:lineRule="atLeast"/>
        <w:ind w:left="576" w:right="55"/>
      </w:pPr>
      <w:r>
        <w:rPr/>
        <w:t>Columbia University, New York, </w:t>
      </w:r>
      <w:r>
        <w:rPr>
          <w:spacing w:val="-6"/>
        </w:rPr>
        <w:t>NY</w:t>
      </w: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Senior</w:t>
      </w:r>
      <w:r>
        <w:rPr>
          <w:spacing w:val="11"/>
          <w:w w:val="105"/>
        </w:rPr>
        <w:t> </w:t>
      </w:r>
      <w:r>
        <w:rPr>
          <w:w w:val="105"/>
        </w:rPr>
        <w:t>Social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Worker</w:t>
      </w:r>
    </w:p>
    <w:p>
      <w:pPr>
        <w:pStyle w:val="BodyText"/>
        <w:spacing w:before="21"/>
        <w:ind w:left="576"/>
      </w:pPr>
      <w:r>
        <w:rPr>
          <w:w w:val="105"/>
        </w:rPr>
        <w:t>American</w:t>
      </w:r>
      <w:r>
        <w:rPr>
          <w:spacing w:val="2"/>
          <w:w w:val="105"/>
        </w:rPr>
        <w:t> </w:t>
      </w:r>
      <w:r>
        <w:rPr>
          <w:w w:val="105"/>
        </w:rPr>
        <w:t>Red</w:t>
      </w:r>
      <w:r>
        <w:rPr>
          <w:spacing w:val="2"/>
          <w:w w:val="105"/>
        </w:rPr>
        <w:t> </w:t>
      </w:r>
      <w:r>
        <w:rPr>
          <w:w w:val="105"/>
        </w:rPr>
        <w:t>Cross,</w:t>
      </w:r>
      <w:r>
        <w:rPr>
          <w:spacing w:val="3"/>
          <w:w w:val="105"/>
        </w:rPr>
        <w:t> </w:t>
      </w:r>
      <w:r>
        <w:rPr>
          <w:w w:val="105"/>
        </w:rPr>
        <w:t>New</w:t>
      </w:r>
      <w:r>
        <w:rPr>
          <w:spacing w:val="2"/>
          <w:w w:val="105"/>
        </w:rPr>
        <w:t> </w:t>
      </w:r>
      <w:r>
        <w:rPr>
          <w:w w:val="105"/>
        </w:rPr>
        <w:t>York,</w:t>
      </w:r>
      <w:r>
        <w:rPr>
          <w:spacing w:val="3"/>
          <w:w w:val="105"/>
        </w:rPr>
        <w:t> </w:t>
      </w:r>
      <w:r>
        <w:rPr>
          <w:w w:val="105"/>
        </w:rPr>
        <w:t>NY</w:t>
      </w:r>
      <w:r>
        <w:rPr>
          <w:spacing w:val="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3"/>
          <w:w w:val="105"/>
          <w:position w:val="2"/>
        </w:rPr>
        <w:t> </w:t>
      </w:r>
      <w:r>
        <w:rPr>
          <w:w w:val="105"/>
        </w:rPr>
        <w:t>June</w:t>
      </w:r>
      <w:r>
        <w:rPr>
          <w:spacing w:val="2"/>
          <w:w w:val="105"/>
        </w:rPr>
        <w:t> </w:t>
      </w:r>
      <w:r>
        <w:rPr>
          <w:w w:val="105"/>
        </w:rPr>
        <w:t>2018</w:t>
      </w:r>
      <w:r>
        <w:rPr>
          <w:spacing w:val="2"/>
          <w:w w:val="105"/>
        </w:rPr>
        <w:t> </w:t>
      </w:r>
      <w:r>
        <w:rPr>
          <w:w w:val="105"/>
        </w:rPr>
        <w:t>–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343" w:lineRule="exact" w:before="1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Supervise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10+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workers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ensure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quality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delivery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323" w:lineRule="exact" w:before="0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Reformulated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internal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policies,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processing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efficiency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8"/>
          <w:w w:val="105"/>
          <w:sz w:val="18"/>
        </w:rPr>
        <w:t> </w:t>
      </w:r>
      <w:r>
        <w:rPr>
          <w:spacing w:val="-5"/>
          <w:w w:val="105"/>
          <w:sz w:val="18"/>
        </w:rPr>
        <w:t>30%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17" w:after="0"/>
        <w:ind w:left="1004" w:right="1013" w:hanging="298"/>
        <w:jc w:val="left"/>
        <w:rPr>
          <w:sz w:val="18"/>
        </w:rPr>
      </w:pPr>
      <w:r>
        <w:rPr>
          <w:w w:val="105"/>
          <w:sz w:val="18"/>
        </w:rPr>
        <w:t>Managed over 50 high-risk cases involving severe mental health and substance abuse issues</w:t>
      </w:r>
    </w:p>
    <w:p>
      <w:pPr>
        <w:pStyle w:val="BodyText"/>
        <w:spacing w:before="118"/>
      </w:pPr>
    </w:p>
    <w:p>
      <w:pPr>
        <w:pStyle w:val="BodyText"/>
        <w:spacing w:before="1"/>
        <w:ind w:left="576"/>
      </w:pPr>
      <w:r>
        <w:rPr>
          <w:w w:val="105"/>
        </w:rPr>
        <w:t>Social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Worker</w:t>
      </w:r>
    </w:p>
    <w:p>
      <w:pPr>
        <w:pStyle w:val="BodyText"/>
        <w:spacing w:before="36"/>
        <w:ind w:left="576"/>
      </w:pPr>
      <w:r>
        <w:rPr/>
        <w:t>UNICEF,</w:t>
      </w:r>
      <w:r>
        <w:rPr>
          <w:spacing w:val="18"/>
        </w:rPr>
        <w:t> </w:t>
      </w:r>
      <w:r>
        <w:rPr/>
        <w:t>Ann</w:t>
      </w:r>
      <w:r>
        <w:rPr>
          <w:spacing w:val="18"/>
        </w:rPr>
        <w:t> </w:t>
      </w:r>
      <w:r>
        <w:rPr/>
        <w:t>Arbor,</w:t>
      </w:r>
      <w:r>
        <w:rPr>
          <w:spacing w:val="18"/>
        </w:rPr>
        <w:t> </w:t>
      </w:r>
      <w:r>
        <w:rPr/>
        <w:t>MI</w:t>
      </w:r>
      <w:r>
        <w:rPr>
          <w:spacing w:val="18"/>
        </w:rPr>
        <w:t> </w:t>
      </w:r>
      <w:r>
        <w:rPr>
          <w:position w:val="2"/>
        </w:rPr>
        <w:t>|</w:t>
      </w:r>
      <w:r>
        <w:rPr>
          <w:spacing w:val="18"/>
          <w:position w:val="2"/>
        </w:rPr>
        <w:t> </w:t>
      </w:r>
      <w:r>
        <w:rPr/>
        <w:t>May</w:t>
      </w:r>
      <w:r>
        <w:rPr>
          <w:spacing w:val="18"/>
        </w:rPr>
        <w:t> </w:t>
      </w:r>
      <w:r>
        <w:rPr/>
        <w:t>2015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/>
        <w:t>May</w:t>
      </w:r>
      <w:r>
        <w:rPr>
          <w:spacing w:val="19"/>
        </w:rPr>
        <w:t> </w:t>
      </w:r>
      <w:r>
        <w:rPr>
          <w:spacing w:val="-4"/>
        </w:rPr>
        <w:t>2018</w:t>
      </w:r>
    </w:p>
    <w:p>
      <w:pPr>
        <w:spacing w:after="0"/>
        <w:sectPr>
          <w:type w:val="continuous"/>
          <w:pgSz w:w="11920" w:h="16860"/>
          <w:pgMar w:top="420" w:bottom="280" w:left="0" w:right="80"/>
          <w:cols w:num="2" w:equalWidth="0">
            <w:col w:w="3380" w:space="488"/>
            <w:col w:w="7972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71712" y="2066937"/>
                            <a:ext cx="9525" cy="863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6391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2912"/>
                                </a:lnTo>
                                <a:lnTo>
                                  <a:pt x="0" y="6029312"/>
                                </a:lnTo>
                                <a:lnTo>
                                  <a:pt x="0" y="8639150"/>
                                </a:lnTo>
                                <a:lnTo>
                                  <a:pt x="9525" y="8639150"/>
                                </a:lnTo>
                                <a:lnTo>
                                  <a:pt x="9525" y="6029312"/>
                                </a:lnTo>
                                <a:lnTo>
                                  <a:pt x="9525" y="5429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66925">
                                <a:moveTo>
                                  <a:pt x="7568183" y="2066924"/>
                                </a:moveTo>
                                <a:lnTo>
                                  <a:pt x="0" y="2066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66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66987" y="2219337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200"/>
                                </a:moveTo>
                                <a:lnTo>
                                  <a:pt x="379158" y="76200"/>
                                </a:lnTo>
                                <a:lnTo>
                                  <a:pt x="375970" y="72313"/>
                                </a:lnTo>
                                <a:lnTo>
                                  <a:pt x="371309" y="67157"/>
                                </a:lnTo>
                                <a:lnTo>
                                  <a:pt x="339966" y="39674"/>
                                </a:lnTo>
                                <a:lnTo>
                                  <a:pt x="303860" y="18834"/>
                                </a:lnTo>
                                <a:lnTo>
                                  <a:pt x="264388" y="5435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23825" y="409333"/>
                                </a:lnTo>
                                <a:lnTo>
                                  <a:pt x="123825" y="419100"/>
                                </a:lnTo>
                                <a:lnTo>
                                  <a:pt x="149618" y="419100"/>
                                </a:lnTo>
                                <a:lnTo>
                                  <a:pt x="157505" y="421487"/>
                                </a:lnTo>
                                <a:lnTo>
                                  <a:pt x="164249" y="423176"/>
                                </a:lnTo>
                                <a:lnTo>
                                  <a:pt x="177901" y="425894"/>
                                </a:lnTo>
                                <a:lnTo>
                                  <a:pt x="184772" y="426910"/>
                                </a:lnTo>
                                <a:lnTo>
                                  <a:pt x="198628" y="428282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279006" y="419100"/>
                                </a:lnTo>
                                <a:lnTo>
                                  <a:pt x="4901184" y="419100"/>
                                </a:lnTo>
                                <a:lnTo>
                                  <a:pt x="490118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305049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666987" y="5848362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62"/>
                                </a:moveTo>
                                <a:lnTo>
                                  <a:pt x="372503" y="66662"/>
                                </a:lnTo>
                                <a:lnTo>
                                  <a:pt x="372110" y="66217"/>
                                </a:lnTo>
                                <a:lnTo>
                                  <a:pt x="362407" y="56515"/>
                                </a:lnTo>
                                <a:lnTo>
                                  <a:pt x="329793" y="31496"/>
                                </a:lnTo>
                                <a:lnTo>
                                  <a:pt x="292925" y="13322"/>
                                </a:lnTo>
                                <a:lnTo>
                                  <a:pt x="253225" y="2679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59"/>
                                </a:lnTo>
                                <a:lnTo>
                                  <a:pt x="123024" y="18567"/>
                                </a:lnTo>
                                <a:lnTo>
                                  <a:pt x="87426" y="39116"/>
                                </a:lnTo>
                                <a:lnTo>
                                  <a:pt x="56527" y="66217"/>
                                </a:lnTo>
                                <a:lnTo>
                                  <a:pt x="31508" y="98831"/>
                                </a:lnTo>
                                <a:lnTo>
                                  <a:pt x="13335" y="135686"/>
                                </a:lnTo>
                                <a:lnTo>
                                  <a:pt x="2692" y="175387"/>
                                </a:lnTo>
                                <a:lnTo>
                                  <a:pt x="0" y="209537"/>
                                </a:lnTo>
                                <a:lnTo>
                                  <a:pt x="12" y="216408"/>
                                </a:lnTo>
                                <a:lnTo>
                                  <a:pt x="5372" y="257149"/>
                                </a:lnTo>
                                <a:lnTo>
                                  <a:pt x="18580" y="296075"/>
                                </a:lnTo>
                                <a:lnTo>
                                  <a:pt x="39128" y="331673"/>
                                </a:lnTo>
                                <a:lnTo>
                                  <a:pt x="66230" y="362572"/>
                                </a:lnTo>
                                <a:lnTo>
                                  <a:pt x="98844" y="387591"/>
                                </a:lnTo>
                                <a:lnTo>
                                  <a:pt x="123825" y="400862"/>
                                </a:lnTo>
                                <a:lnTo>
                                  <a:pt x="123825" y="409562"/>
                                </a:lnTo>
                                <a:lnTo>
                                  <a:pt x="147053" y="409562"/>
                                </a:lnTo>
                                <a:lnTo>
                                  <a:pt x="155295" y="412064"/>
                                </a:lnTo>
                                <a:lnTo>
                                  <a:pt x="161937" y="413727"/>
                                </a:lnTo>
                                <a:lnTo>
                                  <a:pt x="175399" y="416407"/>
                                </a:lnTo>
                                <a:lnTo>
                                  <a:pt x="182181" y="417410"/>
                                </a:lnTo>
                                <a:lnTo>
                                  <a:pt x="195846" y="418757"/>
                                </a:lnTo>
                                <a:lnTo>
                                  <a:pt x="202692" y="419087"/>
                                </a:lnTo>
                                <a:lnTo>
                                  <a:pt x="225945" y="419087"/>
                                </a:lnTo>
                                <a:lnTo>
                                  <a:pt x="266687" y="413727"/>
                                </a:lnTo>
                                <a:lnTo>
                                  <a:pt x="281571" y="409562"/>
                                </a:lnTo>
                                <a:lnTo>
                                  <a:pt x="4901184" y="409562"/>
                                </a:lnTo>
                                <a:lnTo>
                                  <a:pt x="4901184" y="66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9" y="593407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371724" y="2066924"/>
                            <a:ext cx="9525" cy="541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419725">
                                <a:moveTo>
                                  <a:pt x="9524" y="5419724"/>
                                </a:moveTo>
                                <a:lnTo>
                                  <a:pt x="0" y="54197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419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257424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409575"/>
                                </a:lnTo>
                                <a:lnTo>
                                  <a:pt x="356590" y="409575"/>
                                </a:lnTo>
                                <a:lnTo>
                                  <a:pt x="364832" y="412076"/>
                                </a:lnTo>
                                <a:lnTo>
                                  <a:pt x="405384" y="418769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491109" y="409575"/>
                                </a:lnTo>
                                <a:lnTo>
                                  <a:pt x="2238362" y="40957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324099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991112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419087"/>
                                </a:lnTo>
                                <a:lnTo>
                                  <a:pt x="359117" y="419087"/>
                                </a:lnTo>
                                <a:lnTo>
                                  <a:pt x="367042" y="421487"/>
                                </a:lnTo>
                                <a:lnTo>
                                  <a:pt x="408165" y="428282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488581" y="419087"/>
                                </a:lnTo>
                                <a:lnTo>
                                  <a:pt x="2238362" y="419087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50672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328" id="docshapegroup2" coordorigin="0,0" coordsize="11919,16860">
                <v:shape style="position:absolute;left:3734;top:3255;width:15;height:13605" id="docshape3" coordorigin="3735,3255" coordsize="15,13605" path="m3750,3255l3735,3255,3735,4110,3735,12750,3735,16860,3750,16860,3750,12750,3750,4110,3750,3255xe" filled="true" fillcolor="#000000" stroked="false">
                  <v:path arrowok="t"/>
                  <v:fill type="solid"/>
                </v:shape>
                <v:rect style="position:absolute;left:0;top:0;width:11919;height:3255" id="docshape4" filled="true" fillcolor="#424242" stroked="false">
                  <v:fill type="solid"/>
                </v:rect>
                <v:shape style="position:absolute;left:4199;top:3495;width:7719;height:675" id="docshape5" coordorigin="4200,3495" coordsize="7719,675" path="m11918,3615l4797,3615,4792,3609,4785,3601,4735,3557,4679,3525,4616,3504,4551,3495,4524,3495,4459,3504,4396,3525,4340,3557,4290,3601,4250,3653,4221,3712,4204,3775,4200,3835,4200,3846,4209,3911,4230,3974,4262,4030,4306,4080,4358,4120,4395,4140,4395,4155,4436,4155,4448,4159,4459,4161,4480,4166,4491,4167,4513,4169,4524,4170,4551,4170,4616,4161,4639,4155,11918,4155,11918,3615xe" filled="true" fillcolor="#7ea13a" stroked="false">
                  <v:path arrowok="t"/>
                  <v:fill type="solid"/>
                </v:shape>
                <v:shape style="position:absolute;left:4335;top:3630;width:405;height:405" type="#_x0000_t75" id="docshape6" stroked="false">
                  <v:imagedata r:id="rId6" o:title=""/>
                </v:shape>
                <v:shape style="position:absolute;left:4199;top:9210;width:7719;height:660" id="docshape7" coordorigin="4200,9210" coordsize="7719,660" path="m11918,9315l4787,9315,4786,9314,4771,9299,4719,9260,4661,9231,4599,9214,4556,9210,4519,9210,4455,9218,4394,9239,4338,9272,4289,9314,4250,9366,4221,9424,4204,9486,4200,9540,4200,9551,4208,9615,4229,9676,4262,9732,4304,9781,4356,9820,4395,9841,4395,9855,4432,9855,4445,9859,4455,9862,4476,9866,4487,9867,4508,9869,4519,9870,4556,9870,4620,9862,4643,9855,11918,9855,11918,9315xe" filled="true" fillcolor="#7ea13a" stroked="false">
                  <v:path arrowok="t"/>
                  <v:fill type="solid"/>
                </v:shape>
                <v:shape style="position:absolute;left:4350;top:9345;width:375;height:375" type="#_x0000_t75" id="docshape8" stroked="false">
                  <v:imagedata r:id="rId7" o:title=""/>
                </v:shape>
                <v:rect style="position:absolute;left:3735;top:3255;width:15;height:8535" id="docshape9" filled="true" fillcolor="#000000" stroked="false">
                  <v:fill type="solid"/>
                </v:rect>
                <v:shape style="position:absolute;left:0;top:3555;width:3525;height:660" id="docshape10" coordorigin="0,3555" coordsize="3525,660" path="m3525,3630l884,3630,876,3623,867,3617,811,3584,750,3563,686,3555,649,3555,585,3563,524,3584,468,3617,451,3630,0,3630,0,4200,562,4200,575,4204,638,4214,649,4215,686,4215,750,4207,773,4200,3525,4200,3525,3630xe" filled="true" fillcolor="#7ea13a" stroked="false">
                  <v:path arrowok="t"/>
                  <v:fill type="solid"/>
                </v:shape>
                <v:shape style="position:absolute;left:450;top:3660;width:435;height:450" type="#_x0000_t75" id="docshape11" stroked="false">
                  <v:imagedata r:id="rId8" o:title=""/>
                </v:shape>
                <v:shape style="position:absolute;left:0;top:7860;width:3525;height:675" id="docshape12" coordorigin="0,7860" coordsize="3525,675" path="m3525,7935l881,7935,874,7929,865,7922,809,7890,746,7869,681,7860,654,7860,589,7869,526,7890,470,7922,454,7935,0,7935,0,8520,566,8520,578,8524,643,8534,654,8535,681,8535,746,8526,769,8520,3525,8520,3525,7935xe" filled="true" fillcolor="#7ea13a" stroked="false">
                  <v:path arrowok="t"/>
                  <v:fill type="solid"/>
                </v:shape>
                <v:shape style="position:absolute;left:450;top:7980;width:435;height:435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3" w:after="1"/>
        <w:rPr>
          <w:sz w:val="20"/>
        </w:rPr>
      </w:pPr>
    </w:p>
    <w:p>
      <w:pPr>
        <w:pStyle w:val="BodyText"/>
        <w:ind w:right="-2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71475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2383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1041" w:right="0" w:firstLine="0"/>
                              <w:jc w:val="left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9.25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p>
                      <w:pPr>
                        <w:spacing w:before="129"/>
                        <w:ind w:left="1041" w:right="0" w:firstLine="0"/>
                        <w:jc w:val="left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4"/>
                          <w:sz w:val="31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43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Case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supervision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22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Complex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22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Policy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Program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43" w:lineRule="exact" w:before="0" w:after="0"/>
        <w:ind w:left="872" w:right="0" w:hanging="296"/>
        <w:jc w:val="left"/>
        <w:rPr>
          <w:sz w:val="18"/>
        </w:rPr>
      </w:pPr>
      <w:r>
        <w:rPr>
          <w:sz w:val="18"/>
        </w:rPr>
        <w:t>Team </w:t>
      </w:r>
      <w:r>
        <w:rPr>
          <w:spacing w:val="-2"/>
          <w:sz w:val="18"/>
        </w:rPr>
        <w:t>mentorship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189" w:lineRule="auto" w:before="28" w:after="0"/>
        <w:ind w:left="1004" w:right="82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and implemented new protocols to improve child protection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services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189" w:lineRule="auto" w:before="110" w:after="0"/>
        <w:ind w:left="1004" w:right="651" w:hanging="298"/>
        <w:jc w:val="left"/>
        <w:rPr>
          <w:sz w:val="18"/>
        </w:rPr>
      </w:pPr>
      <w:r>
        <w:rPr>
          <w:w w:val="105"/>
          <w:sz w:val="18"/>
        </w:rPr>
        <w:t>Handled 100+ child welfare cases with a 95% success rate in preventing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maltreatment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</w:tabs>
        <w:spacing w:line="240" w:lineRule="auto" w:before="60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Led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development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members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1"/>
        <w:ind w:left="1115"/>
      </w:pPr>
      <w:r>
        <w:rPr>
          <w:color w:val="FFFFFF"/>
          <w:spacing w:val="-2"/>
        </w:rPr>
        <w:t>CERTIFICATIONS</w:t>
      </w:r>
    </w:p>
    <w:p>
      <w:pPr>
        <w:pStyle w:val="BodyText"/>
        <w:spacing w:before="27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43" w:lineRule="exact" w:before="0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Licensed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Clinical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Worker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(LCSW),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Association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Boards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38" w:after="0"/>
        <w:ind w:left="873" w:right="301" w:hanging="298"/>
        <w:jc w:val="left"/>
        <w:rPr>
          <w:sz w:val="18"/>
        </w:rPr>
      </w:pPr>
      <w:r>
        <w:rPr>
          <w:w w:val="105"/>
          <w:sz w:val="18"/>
        </w:rPr>
        <w:t>Advanced Certified Hospice and Palliative Social Worker (ACHP-SW), National Association of Social Workers</w:t>
      </w:r>
    </w:p>
    <w:sectPr>
      <w:type w:val="continuous"/>
      <w:pgSz w:w="11920" w:h="16860"/>
      <w:pgMar w:top="420" w:bottom="280" w:left="0" w:right="80"/>
      <w:cols w:num="2" w:equalWidth="0">
        <w:col w:w="3341" w:space="527"/>
        <w:col w:w="79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8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7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872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orga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2025-05-13T14:08:23Z</dcterms:created>
  <dcterms:modified xsi:type="dcterms:W3CDTF">2025-05-13T14:08:23Z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2025-05-13T00:00:00Z</vt:filetime>
  </property>
  <property fmtid="{D5CDD505-2E9C-101B-9397-08002B2CF9AE}" pid="5" name="Producer">
    <vt:lpwstr>Skia/PDF m121</vt:lpwstr>
  </property>
</Properties>
</file>